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1" w:type="dxa"/>
        <w:tblInd w:w="-568" w:type="dxa"/>
        <w:tblLook w:val="0000" w:firstRow="0" w:lastRow="0" w:firstColumn="0" w:lastColumn="0" w:noHBand="0" w:noVBand="0"/>
      </w:tblPr>
      <w:tblGrid>
        <w:gridCol w:w="4500"/>
        <w:gridCol w:w="1988"/>
        <w:gridCol w:w="4253"/>
      </w:tblGrid>
      <w:tr w:rsidR="00D93A02" w:rsidRPr="00A76BAC" w:rsidTr="003A202A">
        <w:trPr>
          <w:trHeight w:val="2127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93A02" w:rsidRPr="00A76BAC" w:rsidRDefault="00D93A02" w:rsidP="00D93A02">
            <w:pPr>
              <w:spacing w:after="0" w:line="240" w:lineRule="auto"/>
              <w:ind w:left="366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bookmark0"/>
            <w:r w:rsidRPr="00A76BA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A76BA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A76BA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A76BA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6BA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tt-RU" w:eastAsia="ru-RU"/>
              </w:rPr>
              <w:t xml:space="preserve">423740 с. Актаныш, пр. Ленина, 17                       </w:t>
            </w:r>
          </w:p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тел./факс 3-09-07</w:t>
            </w:r>
          </w:p>
        </w:tc>
        <w:tc>
          <w:tcPr>
            <w:tcW w:w="198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576F38" wp14:editId="6852936E">
                  <wp:extent cx="884555" cy="1064895"/>
                  <wp:effectExtent l="0" t="0" r="0" b="1905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ТАТАРСТАН РЕСПУБЛИКАСЫ</w:t>
            </w:r>
          </w:p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6BA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АКТАНЫШ </w:t>
            </w:r>
            <w:r w:rsidRPr="00A76BA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 РАЙОНЫ </w:t>
            </w:r>
            <w:r w:rsidRPr="00A76BA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БАШКАРМА КОМИТЕТЫ</w:t>
            </w:r>
          </w:p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6BA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МКУ «МӘГАРИФ ИДАР</w:t>
            </w:r>
            <w:r w:rsidRPr="00A76BA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tt-RU" w:eastAsia="ru-RU"/>
              </w:rPr>
              <w:t>ӘСЕ”</w:t>
            </w:r>
          </w:p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76BA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423740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Актаныш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авылы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, Ленин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-ты, 17    тел\факс 3-09-07</w:t>
            </w:r>
          </w:p>
        </w:tc>
      </w:tr>
    </w:tbl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Приказ</w:t>
      </w:r>
    </w:p>
    <w:p w:rsidR="00D93A02" w:rsidRPr="00A76BAC" w:rsidRDefault="00D93A02" w:rsidP="00D93A02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№ </w:t>
      </w:r>
      <w:r w:rsidR="00A550C1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477 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-ОД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    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                             от  </w:t>
      </w:r>
      <w:r w:rsidR="003A202A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3дека</w:t>
      </w:r>
      <w:proofErr w:type="spell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бря</w:t>
      </w:r>
      <w:proofErr w:type="spell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202</w:t>
      </w:r>
      <w:r w:rsidR="003A202A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1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</w:t>
      </w: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D93A02" w:rsidRPr="00A76BAC" w:rsidRDefault="00D93A02" w:rsidP="00D93A02">
      <w:pPr>
        <w:keepNext/>
        <w:keepLines/>
        <w:spacing w:after="0" w:line="240" w:lineRule="auto"/>
        <w:ind w:right="40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О подготовке и проведении муниципального этапа </w:t>
      </w:r>
    </w:p>
    <w:p w:rsidR="00D93A02" w:rsidRPr="00A76BAC" w:rsidRDefault="00D93A02" w:rsidP="00D93A02">
      <w:pPr>
        <w:keepNext/>
        <w:keepLines/>
        <w:spacing w:after="0" w:line="240" w:lineRule="auto"/>
        <w:ind w:right="40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Республиканского профессионального конкурса «Учитель года-202</w:t>
      </w:r>
      <w:r w:rsidR="003A202A" w:rsidRPr="00A76BAC">
        <w:rPr>
          <w:rFonts w:ascii="Times New Roman" w:eastAsia="Arial Unicode MS" w:hAnsi="Times New Roman" w:cs="Times New Roman"/>
          <w:b/>
          <w:bCs/>
          <w:sz w:val="24"/>
          <w:szCs w:val="24"/>
          <w:lang w:val="tt-RU" w:eastAsia="ru-RU"/>
        </w:rPr>
        <w:t>2</w:t>
      </w:r>
      <w:r w:rsidRPr="00A76BA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»</w:t>
      </w:r>
    </w:p>
    <w:p w:rsidR="00D93A02" w:rsidRPr="00A76BAC" w:rsidRDefault="00D93A02" w:rsidP="00D93A02">
      <w:pPr>
        <w:keepNext/>
        <w:keepLines/>
        <w:spacing w:after="0" w:line="240" w:lineRule="auto"/>
        <w:ind w:right="40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99" w:lineRule="exact"/>
        <w:ind w:right="20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целях выявления, поддержки и </w:t>
      </w:r>
      <w:proofErr w:type="gram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поощрения</w:t>
      </w:r>
      <w:proofErr w:type="gram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творчески работающих педагогов, повышения престижа их труда, популяризации перспективных образовательных идей и практик, направленных на совершенствование республиканской системы образования, а также формирования позитивного мнения о профессии педагога, </w:t>
      </w:r>
    </w:p>
    <w:p w:rsidR="00D93A02" w:rsidRPr="00A76BAC" w:rsidRDefault="00D93A02" w:rsidP="00D93A02">
      <w:pPr>
        <w:spacing w:after="0" w:line="299" w:lineRule="exact"/>
        <w:ind w:right="20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ПРИКАЗЫВАЮ:</w:t>
      </w:r>
    </w:p>
    <w:p w:rsidR="00D93A02" w:rsidRPr="00A76BAC" w:rsidRDefault="00D93A02" w:rsidP="00D93A02">
      <w:pPr>
        <w:numPr>
          <w:ilvl w:val="0"/>
          <w:numId w:val="1"/>
        </w:numPr>
        <w:tabs>
          <w:tab w:val="left" w:pos="942"/>
        </w:tabs>
        <w:spacing w:after="0" w:line="299" w:lineRule="exact"/>
        <w:ind w:right="20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Провести муниципальный этап профессионального конкурса «Учитель года - 202</w:t>
      </w:r>
      <w:r w:rsidR="003A202A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».</w:t>
      </w:r>
    </w:p>
    <w:p w:rsidR="00D93A02" w:rsidRPr="00A76BAC" w:rsidRDefault="00D93A02" w:rsidP="00D93A02">
      <w:pPr>
        <w:numPr>
          <w:ilvl w:val="0"/>
          <w:numId w:val="1"/>
        </w:numPr>
        <w:tabs>
          <w:tab w:val="left" w:pos="942"/>
        </w:tabs>
        <w:spacing w:after="0" w:line="299" w:lineRule="exact"/>
        <w:ind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Утвердить:</w:t>
      </w:r>
    </w:p>
    <w:p w:rsidR="00D93A02" w:rsidRPr="00A76BAC" w:rsidRDefault="00D93A02" w:rsidP="00D93A02">
      <w:pPr>
        <w:tabs>
          <w:tab w:val="left" w:pos="942"/>
          <w:tab w:val="left" w:pos="1134"/>
        </w:tabs>
        <w:spacing w:after="0" w:line="299" w:lineRule="exact"/>
        <w:ind w:right="20" w:firstLine="426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2.1. Порядок проведения муниципального этапа профессионального конкурса «Учитель года - 202</w:t>
      </w:r>
      <w:r w:rsidR="003A202A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(Приложение №1).</w:t>
      </w:r>
    </w:p>
    <w:p w:rsidR="00D93A02" w:rsidRPr="00A76BAC" w:rsidRDefault="00D93A02" w:rsidP="00D93A02">
      <w:pPr>
        <w:tabs>
          <w:tab w:val="left" w:pos="942"/>
          <w:tab w:val="left" w:pos="1134"/>
        </w:tabs>
        <w:spacing w:after="0" w:line="299" w:lineRule="exact"/>
        <w:ind w:right="20" w:firstLine="426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2.2. Состав организационного комитета по подготовке и проведению муниципального этапа профессионального конкурса «Учитель года - 202</w:t>
      </w:r>
      <w:r w:rsidR="003A202A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» (Приложение №2).</w:t>
      </w:r>
    </w:p>
    <w:p w:rsidR="00D93A02" w:rsidRPr="00A76BAC" w:rsidRDefault="00D93A02" w:rsidP="00D93A02">
      <w:pPr>
        <w:tabs>
          <w:tab w:val="left" w:pos="942"/>
          <w:tab w:val="left" w:pos="1134"/>
        </w:tabs>
        <w:spacing w:after="0" w:line="299" w:lineRule="exact"/>
        <w:ind w:right="20" w:firstLine="426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2.3. Состав жюри муниципального конкурса «Учитель года  - 202</w:t>
      </w:r>
      <w:r w:rsidR="003A202A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» (</w:t>
      </w:r>
      <w:r w:rsidRPr="00A76BA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Приложение № 3).</w:t>
      </w:r>
    </w:p>
    <w:p w:rsidR="00D93A02" w:rsidRPr="00A76BAC" w:rsidRDefault="00D93A02" w:rsidP="00D93A02">
      <w:pPr>
        <w:tabs>
          <w:tab w:val="left" w:pos="942"/>
          <w:tab w:val="left" w:pos="1134"/>
        </w:tabs>
        <w:spacing w:after="0" w:line="299" w:lineRule="exact"/>
        <w:ind w:right="20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2.4. План мероприятий по подготовке и проведению муниципального этапа  профессионального конкурса «Учитель года - 202</w:t>
      </w:r>
      <w:r w:rsidR="003A202A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» (</w:t>
      </w:r>
      <w:r w:rsidRPr="00A76BA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Приложение № 4).</w:t>
      </w:r>
    </w:p>
    <w:p w:rsidR="00D93A02" w:rsidRPr="00A76BAC" w:rsidRDefault="00D93A02" w:rsidP="00D93A02">
      <w:pPr>
        <w:tabs>
          <w:tab w:val="left" w:pos="942"/>
          <w:tab w:val="left" w:pos="1134"/>
        </w:tabs>
        <w:spacing w:after="0" w:line="299" w:lineRule="exact"/>
        <w:ind w:right="20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2.5. Критерии оценивания конкурсных заданий «Урок»,  «Мастер-класс», «Разговор с главой» (</w:t>
      </w:r>
      <w:proofErr w:type="spellStart"/>
      <w:r w:rsidRPr="00A76BA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Приложени</w:t>
      </w:r>
      <w:proofErr w:type="spellEnd"/>
      <w:r w:rsidRPr="00A76BA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 w:eastAsia="ru-RU"/>
        </w:rPr>
        <w:t>е</w:t>
      </w:r>
      <w:r w:rsidRPr="00A76BA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 № 5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).</w:t>
      </w:r>
    </w:p>
    <w:p w:rsidR="00D93A02" w:rsidRPr="00A76BAC" w:rsidRDefault="00D93A02" w:rsidP="00D93A02">
      <w:pPr>
        <w:tabs>
          <w:tab w:val="left" w:pos="942"/>
          <w:tab w:val="left" w:pos="1134"/>
        </w:tabs>
        <w:spacing w:after="0" w:line="299" w:lineRule="exact"/>
        <w:ind w:right="20" w:firstLine="426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2.6. Пакет документов для участия в</w:t>
      </w:r>
      <w:r w:rsidR="009F0CD5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 xml:space="preserve"> зональном 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профессиональном конкурсе </w:t>
      </w:r>
      <w:r w:rsidR="009F0CD5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«Учитель года - 2022» 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(</w:t>
      </w:r>
      <w:r w:rsidRPr="00A76BA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Приложение № 6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).</w:t>
      </w:r>
    </w:p>
    <w:p w:rsidR="00D93A02" w:rsidRPr="00A76BAC" w:rsidRDefault="00D93A02" w:rsidP="00D93A02">
      <w:pPr>
        <w:numPr>
          <w:ilvl w:val="0"/>
          <w:numId w:val="1"/>
        </w:numPr>
        <w:tabs>
          <w:tab w:val="left" w:pos="1030"/>
        </w:tabs>
        <w:spacing w:after="0" w:line="299" w:lineRule="exact"/>
        <w:ind w:right="20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Ответственность за организационное, научно-методическое сопровождение муниципального этапа профессионального конкурса возложить на заместителя начальника управления по учебно-методической работе </w:t>
      </w:r>
      <w:r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Имамразыеву Г.Д.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</w:t>
      </w:r>
    </w:p>
    <w:p w:rsidR="00D93A02" w:rsidRPr="00A76BAC" w:rsidRDefault="00D93A02" w:rsidP="009F0CD5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Ответственность за организацию безопасности и подготовку площадок для проведения </w:t>
      </w:r>
      <w:r w:rsidR="009F0CD5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этапа профессионального к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онкурса возложить на директоров МБОУ «АСОШ № 1», МБОУ «АСОШ № 2 с УИОП», ГАОУ «Гуманитарная гимназия-интернат для одаренных детей», МБОУ « </w:t>
      </w:r>
      <w:proofErr w:type="spell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Новоалимовская</w:t>
      </w:r>
      <w:proofErr w:type="spell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ООШ»</w:t>
      </w:r>
      <w:r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,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МБОУ «А</w:t>
      </w:r>
      <w:r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ктанышский Н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ОШ </w:t>
      </w:r>
      <w:r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– детский сад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»</w:t>
      </w:r>
      <w:r w:rsidR="00A15E64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.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D93A02" w:rsidRPr="00A76BAC" w:rsidRDefault="00D93A02" w:rsidP="00D93A02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D93A02" w:rsidRPr="00A76BAC" w:rsidRDefault="00D93A02" w:rsidP="00D93A02">
      <w:p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Н</w:t>
      </w:r>
      <w:proofErr w:type="spell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ачальник</w:t>
      </w:r>
      <w:proofErr w:type="spell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A15E64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Р. М.Шакир</w:t>
      </w:r>
      <w:r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ова</w:t>
      </w:r>
    </w:p>
    <w:p w:rsidR="00D93A02" w:rsidRPr="00A76BAC" w:rsidRDefault="00D93A02" w:rsidP="00D93A02">
      <w:pPr>
        <w:spacing w:after="0" w:line="240" w:lineRule="auto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ind w:left="5700" w:firstLine="72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lastRenderedPageBreak/>
        <w:t>Приложение №1</w:t>
      </w:r>
    </w:p>
    <w:p w:rsidR="00D93A02" w:rsidRPr="00A76BAC" w:rsidRDefault="00D93A02" w:rsidP="00D93A02">
      <w:pPr>
        <w:spacing w:after="0" w:line="240" w:lineRule="auto"/>
        <w:ind w:left="6420" w:firstLine="3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к приказу управления образования</w:t>
      </w:r>
    </w:p>
    <w:p w:rsidR="00D93A02" w:rsidRPr="00A76BAC" w:rsidRDefault="00D93A02" w:rsidP="00D93A02">
      <w:pPr>
        <w:spacing w:after="0" w:line="240" w:lineRule="auto"/>
        <w:ind w:left="6420" w:firstLine="3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proofErr w:type="spellStart"/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Актанышского</w:t>
      </w:r>
      <w:proofErr w:type="spellEnd"/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муниципального района</w:t>
      </w:r>
    </w:p>
    <w:p w:rsidR="00D93A02" w:rsidRPr="00A76BAC" w:rsidRDefault="00D93A02" w:rsidP="00D93A02">
      <w:pPr>
        <w:spacing w:after="0" w:line="240" w:lineRule="auto"/>
        <w:ind w:left="6420" w:firstLine="3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№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val="tt-RU" w:eastAsia="ru-RU"/>
        </w:rPr>
        <w:t xml:space="preserve"> </w:t>
      </w:r>
      <w:r w:rsidR="00A550C1" w:rsidRPr="00A76BAC">
        <w:rPr>
          <w:rFonts w:ascii="Times New Roman" w:eastAsia="Arial Unicode MS" w:hAnsi="Times New Roman" w:cs="Times New Roman"/>
          <w:bCs/>
          <w:sz w:val="24"/>
          <w:szCs w:val="24"/>
          <w:lang w:val="tt-RU" w:eastAsia="ru-RU"/>
        </w:rPr>
        <w:t>477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-ОД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</w:t>
      </w:r>
      <w:r w:rsidR="00A550C1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от </w:t>
      </w:r>
      <w:r w:rsidR="00FA5256" w:rsidRPr="00A76BAC">
        <w:rPr>
          <w:rFonts w:ascii="Times New Roman" w:eastAsia="Arial Unicode MS" w:hAnsi="Times New Roman" w:cs="Times New Roman"/>
          <w:bCs/>
          <w:sz w:val="24"/>
          <w:szCs w:val="24"/>
          <w:lang w:val="tt-RU" w:eastAsia="ru-RU"/>
        </w:rPr>
        <w:t>3дека</w:t>
      </w:r>
      <w:proofErr w:type="spellStart"/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бря</w:t>
      </w:r>
      <w:proofErr w:type="spellEnd"/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 20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val="tt-RU" w:eastAsia="ru-RU"/>
        </w:rPr>
        <w:t>2</w:t>
      </w:r>
      <w:r w:rsidR="00FA5256" w:rsidRPr="00A76BAC">
        <w:rPr>
          <w:rFonts w:ascii="Times New Roman" w:eastAsia="Arial Unicode MS" w:hAnsi="Times New Roman" w:cs="Times New Roman"/>
          <w:bCs/>
          <w:sz w:val="24"/>
          <w:szCs w:val="24"/>
          <w:lang w:val="tt-RU" w:eastAsia="ru-RU"/>
        </w:rPr>
        <w:t>1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года </w:t>
      </w:r>
    </w:p>
    <w:p w:rsidR="00D93A02" w:rsidRPr="00A76BAC" w:rsidRDefault="00D93A02" w:rsidP="00D93A02">
      <w:pPr>
        <w:keepNext/>
        <w:keepLines/>
        <w:spacing w:after="0" w:line="240" w:lineRule="auto"/>
        <w:ind w:left="3740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val="x-none" w:eastAsia="x-none"/>
        </w:rPr>
      </w:pPr>
    </w:p>
    <w:p w:rsidR="00D93A02" w:rsidRPr="00A76BAC" w:rsidRDefault="00D93A02" w:rsidP="00D93A02">
      <w:pPr>
        <w:keepNext/>
        <w:keepLines/>
        <w:spacing w:after="0" w:line="240" w:lineRule="auto"/>
        <w:ind w:left="3740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val="x-none" w:eastAsia="x-none"/>
        </w:rPr>
      </w:pPr>
    </w:p>
    <w:p w:rsidR="00D93A02" w:rsidRPr="00A76BAC" w:rsidRDefault="00D93A02" w:rsidP="00D93A02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val="x-none" w:eastAsia="x-none"/>
        </w:rPr>
      </w:pPr>
      <w:r w:rsidRPr="00A76BAC">
        <w:rPr>
          <w:rFonts w:ascii="Times New Roman" w:eastAsia="Arial Unicode MS" w:hAnsi="Times New Roman" w:cs="Times New Roman"/>
          <w:b/>
          <w:bCs/>
          <w:sz w:val="24"/>
          <w:szCs w:val="24"/>
          <w:lang w:val="x-none" w:eastAsia="x-none"/>
        </w:rPr>
        <w:t>Порядок проведения муниципального этапа профессионального конкурса</w:t>
      </w:r>
    </w:p>
    <w:p w:rsidR="00D93A02" w:rsidRPr="00A76BAC" w:rsidRDefault="00D93A02" w:rsidP="00D93A02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val="x-none" w:eastAsia="x-none"/>
        </w:rPr>
      </w:pPr>
      <w:r w:rsidRPr="00A76BAC">
        <w:rPr>
          <w:rFonts w:ascii="Times New Roman" w:eastAsia="Arial Unicode MS" w:hAnsi="Times New Roman" w:cs="Times New Roman"/>
          <w:b/>
          <w:bCs/>
          <w:sz w:val="24"/>
          <w:szCs w:val="24"/>
          <w:lang w:val="x-none" w:eastAsia="x-none"/>
        </w:rPr>
        <w:t xml:space="preserve"> «Учитель года – 202</w:t>
      </w:r>
      <w:r w:rsidR="00FA5256" w:rsidRPr="00A76BAC">
        <w:rPr>
          <w:rFonts w:ascii="Times New Roman" w:eastAsia="Arial Unicode MS" w:hAnsi="Times New Roman" w:cs="Times New Roman"/>
          <w:b/>
          <w:bCs/>
          <w:sz w:val="24"/>
          <w:szCs w:val="24"/>
          <w:lang w:val="tt-RU" w:eastAsia="x-none"/>
        </w:rPr>
        <w:t>2</w:t>
      </w:r>
      <w:r w:rsidRPr="00A76BAC">
        <w:rPr>
          <w:rFonts w:ascii="Times New Roman" w:eastAsia="Arial Unicode MS" w:hAnsi="Times New Roman" w:cs="Times New Roman"/>
          <w:b/>
          <w:bCs/>
          <w:sz w:val="24"/>
          <w:szCs w:val="24"/>
          <w:lang w:val="x-none" w:eastAsia="x-none"/>
        </w:rPr>
        <w:t>»</w:t>
      </w:r>
    </w:p>
    <w:p w:rsidR="00D93A02" w:rsidRPr="00A76BAC" w:rsidRDefault="00D93A02" w:rsidP="00D93A02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val="x-none" w:eastAsia="x-none"/>
        </w:rPr>
      </w:pPr>
    </w:p>
    <w:p w:rsidR="00D93A02" w:rsidRPr="00A76BAC" w:rsidRDefault="00D93A02" w:rsidP="00D93A02">
      <w:pPr>
        <w:keepNext/>
        <w:keepLines/>
        <w:spacing w:after="254" w:line="260" w:lineRule="exact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D93A02" w:rsidRPr="00A76BAC" w:rsidRDefault="00D93A02" w:rsidP="00D93A02">
      <w:pPr>
        <w:numPr>
          <w:ilvl w:val="0"/>
          <w:numId w:val="2"/>
        </w:numPr>
        <w:tabs>
          <w:tab w:val="left" w:pos="1371"/>
        </w:tabs>
        <w:spacing w:after="0" w:line="313" w:lineRule="exact"/>
        <w:ind w:left="20" w:right="20" w:firstLine="6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Настоящий Порядок проведения муниципального этапа профессионального конкурса - 202</w:t>
      </w:r>
      <w:r w:rsidR="00FA5256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(далее - конкурс) устанавливает этапы конкурса, определяет организационно-технологическую модель его проведения, требования к участникам конкурса, представлению конкурсных материалов, конкурсные мероприятия, а также финансирование конкурса.</w:t>
      </w:r>
    </w:p>
    <w:p w:rsidR="00D93A02" w:rsidRPr="00A76BAC" w:rsidRDefault="00D93A02" w:rsidP="00D93A02">
      <w:pPr>
        <w:numPr>
          <w:ilvl w:val="0"/>
          <w:numId w:val="2"/>
        </w:numPr>
        <w:tabs>
          <w:tab w:val="left" w:pos="1226"/>
        </w:tabs>
        <w:spacing w:after="0" w:line="313" w:lineRule="exact"/>
        <w:ind w:left="20" w:right="20" w:firstLine="6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Целью проведения конкурса является утверждение приоритета образования в обществе.</w:t>
      </w:r>
    </w:p>
    <w:p w:rsidR="00D93A02" w:rsidRPr="00A76BAC" w:rsidRDefault="00D93A02" w:rsidP="00D93A02">
      <w:pPr>
        <w:spacing w:after="0" w:line="313" w:lineRule="exact"/>
        <w:ind w:left="20" w:right="20" w:firstLine="6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Задачами проведения конкурса являются выявление выдающихся учителей, их поддержка и поощрение, повышение социального статуса и престижа учительского труда, распространение передового педагогического опыта лучших учителей Республики Татарстан и инновационных технологий в организации образовательного процесса, развитие творческой деятельности учительства по обновлению содержания образования с учётом Федерального закона Российской Федерации от 29 декабря 2012 г. № 273-Ф3 «Об образовании в Российской Федерации» и федеральных</w:t>
      </w:r>
      <w:proofErr w:type="gram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государственных образовательных стандартов начального и основного общего образования, содействие росту профессионального мастерства педагогических работников.</w:t>
      </w:r>
    </w:p>
    <w:p w:rsidR="00D93A02" w:rsidRPr="00A76BAC" w:rsidRDefault="00D93A02" w:rsidP="00D93A02">
      <w:pPr>
        <w:numPr>
          <w:ilvl w:val="0"/>
          <w:numId w:val="2"/>
        </w:numPr>
        <w:tabs>
          <w:tab w:val="left" w:pos="1240"/>
        </w:tabs>
        <w:spacing w:after="0" w:line="313" w:lineRule="exact"/>
        <w:ind w:left="20" w:right="20" w:firstLine="6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Участниками конкурса могут стать педагогические работники общеобразовательных организаций, которые соответствуют следующим критериям:</w:t>
      </w:r>
    </w:p>
    <w:p w:rsidR="00D93A02" w:rsidRPr="00A76BAC" w:rsidRDefault="00D93A02" w:rsidP="00D93A02">
      <w:pPr>
        <w:tabs>
          <w:tab w:val="left" w:pos="1240"/>
        </w:tabs>
        <w:spacing w:after="0" w:line="313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-  замещение по основному месту работы должности «Учитель» (не совместитель);</w:t>
      </w:r>
    </w:p>
    <w:p w:rsidR="00D93A02" w:rsidRPr="00A76BAC" w:rsidRDefault="00D93A02" w:rsidP="00D93A02">
      <w:pPr>
        <w:tabs>
          <w:tab w:val="left" w:pos="1240"/>
        </w:tabs>
        <w:spacing w:after="0" w:line="313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-  наличие на момент представления заявок непрерывного стажа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(подтверждается записью в трудовой книжке) педагогической работы в соответствующей должности: </w:t>
      </w:r>
    </w:p>
    <w:p w:rsidR="00D93A02" w:rsidRPr="00A76BAC" w:rsidRDefault="00D93A02" w:rsidP="00D93A02">
      <w:pPr>
        <w:tabs>
          <w:tab w:val="left" w:pos="1240"/>
        </w:tabs>
        <w:spacing w:after="0" w:line="313" w:lineRule="exact"/>
        <w:ind w:right="20"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не более 3 лет («Педагогический дебют»),</w:t>
      </w:r>
    </w:p>
    <w:p w:rsidR="00D93A02" w:rsidRPr="00A76BAC" w:rsidRDefault="00D93A02" w:rsidP="00D93A02">
      <w:pPr>
        <w:tabs>
          <w:tab w:val="left" w:pos="1240"/>
        </w:tabs>
        <w:spacing w:after="0" w:line="313" w:lineRule="exact"/>
        <w:ind w:right="20"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не менее 5 лет («Учитель года»,  «Учитель начальных классов», «Учитель 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lang w:val="tt-RU" w:eastAsia="ru-RU"/>
        </w:rPr>
        <w:t>рус</w:t>
      </w:r>
      <w:proofErr w:type="spellStart"/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ского</w:t>
      </w:r>
      <w:proofErr w:type="spellEnd"/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языка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lang w:val="tt-RU" w:eastAsia="ru-RU"/>
        </w:rPr>
        <w:t xml:space="preserve"> и литературы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», «Учитель татарского языка и литературы»).</w:t>
      </w:r>
    </w:p>
    <w:p w:rsidR="00D93A02" w:rsidRPr="00A76BAC" w:rsidRDefault="00D93A02" w:rsidP="00D93A02">
      <w:pPr>
        <w:tabs>
          <w:tab w:val="left" w:pos="1240"/>
        </w:tabs>
        <w:spacing w:after="0" w:line="313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преподавание учебных предметов, входящих в предметные области, определенные ФГОС. </w:t>
      </w:r>
    </w:p>
    <w:p w:rsidR="00D93A02" w:rsidRPr="00A76BAC" w:rsidRDefault="00D93A02" w:rsidP="00D93A02">
      <w:pPr>
        <w:tabs>
          <w:tab w:val="left" w:pos="1240"/>
        </w:tabs>
        <w:spacing w:after="0" w:line="313" w:lineRule="exact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Установление дополнительных требований к участникам конкурса, а также участие в конкурсе иных категорий педагогических работников и руководителей образовательных организаций является недопустимым.</w:t>
      </w:r>
    </w:p>
    <w:p w:rsidR="00D93A02" w:rsidRPr="00A76BAC" w:rsidRDefault="00D93A02" w:rsidP="00D93A02">
      <w:pPr>
        <w:numPr>
          <w:ilvl w:val="0"/>
          <w:numId w:val="2"/>
        </w:numPr>
        <w:tabs>
          <w:tab w:val="left" w:pos="1231"/>
          <w:tab w:val="left" w:pos="1345"/>
        </w:tabs>
        <w:spacing w:after="0" w:line="313" w:lineRule="exact"/>
        <w:ind w:left="20" w:right="20" w:firstLine="6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Участником муниципального конкурса являются финалисты школьного этапа конкурса (</w:t>
      </w:r>
      <w:r w:rsidRPr="00A76BAC">
        <w:rPr>
          <w:rFonts w:ascii="Times New Roman" w:eastAsia="Arial Unicode MS" w:hAnsi="Times New Roman" w:cs="Times New Roman"/>
          <w:b/>
          <w:i/>
          <w:sz w:val="24"/>
          <w:szCs w:val="24"/>
          <w:u w:val="single"/>
          <w:lang w:eastAsia="ru-RU"/>
        </w:rPr>
        <w:t>квота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на участие в муниципальном конкурсе: </w:t>
      </w:r>
      <w:proofErr w:type="gramEnd"/>
    </w:p>
    <w:p w:rsidR="00D93A02" w:rsidRPr="00A76BAC" w:rsidRDefault="00D93A02" w:rsidP="005B721B">
      <w:pPr>
        <w:numPr>
          <w:ilvl w:val="0"/>
          <w:numId w:val="14"/>
        </w:numPr>
        <w:tabs>
          <w:tab w:val="left" w:pos="1231"/>
          <w:tab w:val="left" w:pos="1345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МБОУ «</w:t>
      </w:r>
      <w:proofErr w:type="spell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Актанышская</w:t>
      </w:r>
      <w:proofErr w:type="spell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СОШ № 1», МБОУ «</w:t>
      </w:r>
      <w:proofErr w:type="spell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Актанышская</w:t>
      </w:r>
      <w:proofErr w:type="spell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СОШ № </w:t>
      </w:r>
      <w:r w:rsidR="00492008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 УИОП 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2», ГАОУ «Гуманитарная гимназия-интернат для одаренных детей» - </w:t>
      </w:r>
      <w:r w:rsidR="00FA5256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5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учителей-предметников  по любой номинации.</w:t>
      </w:r>
    </w:p>
    <w:p w:rsidR="00D93A02" w:rsidRPr="00A76BAC" w:rsidRDefault="00D93A02" w:rsidP="005B721B">
      <w:pPr>
        <w:numPr>
          <w:ilvl w:val="0"/>
          <w:numId w:val="14"/>
        </w:numPr>
        <w:tabs>
          <w:tab w:val="left" w:pos="1231"/>
          <w:tab w:val="left" w:pos="1345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МБОУ «</w:t>
      </w:r>
      <w:proofErr w:type="spell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Сафаровская</w:t>
      </w:r>
      <w:proofErr w:type="spell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СОШ», МБОУ «Татарско-</w:t>
      </w:r>
      <w:proofErr w:type="spell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Суксинская</w:t>
      </w:r>
      <w:proofErr w:type="spell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СОШ», ГБОУ «</w:t>
      </w:r>
      <w:proofErr w:type="spell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Актанышская</w:t>
      </w:r>
      <w:proofErr w:type="spell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кадетская школа-интернат имени Героя Советского Союза Хасана </w:t>
      </w:r>
      <w:proofErr w:type="spell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Заманова</w:t>
      </w:r>
      <w:proofErr w:type="spell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», МБОУ «</w:t>
      </w:r>
      <w:proofErr w:type="spell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Поисевская</w:t>
      </w:r>
      <w:proofErr w:type="spell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СОШ», МБОУ «Кировская СОШ» – 4 учителя-предметника по любой номинации </w:t>
      </w:r>
      <w:r w:rsidR="00492008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 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«Педагогический дебют»  (при наличии),</w:t>
      </w:r>
    </w:p>
    <w:p w:rsidR="00D93A02" w:rsidRPr="00A76BAC" w:rsidRDefault="00D93A02" w:rsidP="005B721B">
      <w:pPr>
        <w:numPr>
          <w:ilvl w:val="0"/>
          <w:numId w:val="14"/>
        </w:numPr>
        <w:tabs>
          <w:tab w:val="left" w:pos="1231"/>
          <w:tab w:val="left" w:pos="1345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Основные общеобразовательные школы: 2 учителя-предметника по любой номинации </w:t>
      </w:r>
      <w:r w:rsidR="00492008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и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«Педагогический дебют»  (при наличии).</w:t>
      </w:r>
    </w:p>
    <w:p w:rsidR="00D93A02" w:rsidRPr="00A76BAC" w:rsidRDefault="00D93A02" w:rsidP="00D93A02">
      <w:pPr>
        <w:tabs>
          <w:tab w:val="left" w:pos="1231"/>
          <w:tab w:val="left" w:pos="1345"/>
        </w:tabs>
        <w:spacing w:after="0" w:line="313" w:lineRule="exact"/>
        <w:ind w:left="803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D93A02" w:rsidRPr="00A76BAC" w:rsidRDefault="00D93A02" w:rsidP="00D93A02">
      <w:pPr>
        <w:numPr>
          <w:ilvl w:val="0"/>
          <w:numId w:val="2"/>
        </w:numPr>
        <w:tabs>
          <w:tab w:val="left" w:pos="1345"/>
        </w:tabs>
        <w:spacing w:after="0" w:line="313" w:lineRule="exact"/>
        <w:ind w:left="20" w:firstLine="6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Конкурс состоит из следующих этапов:</w:t>
      </w:r>
    </w:p>
    <w:p w:rsidR="00D93A02" w:rsidRPr="00A76BAC" w:rsidRDefault="00D93A02" w:rsidP="00D93A02">
      <w:pPr>
        <w:spacing w:after="0" w:line="313" w:lineRule="exact"/>
        <w:ind w:left="20" w:hanging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школьный этап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(проводится в общеобразовательных организациях);</w:t>
      </w:r>
    </w:p>
    <w:p w:rsidR="00D93A02" w:rsidRPr="00A76BAC" w:rsidRDefault="00D93A02" w:rsidP="00D93A02">
      <w:pPr>
        <w:tabs>
          <w:tab w:val="left" w:pos="1420"/>
        </w:tabs>
        <w:spacing w:after="0" w:line="313" w:lineRule="exact"/>
        <w:ind w:left="20" w:hanging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муниципальный этап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(проводится в муниципальных образованиях Республики Татарстан  с 1</w:t>
      </w:r>
      <w:r w:rsidR="007C74A2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0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5B721B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янв</w:t>
      </w:r>
      <w:proofErr w:type="spell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аря</w:t>
      </w:r>
      <w:proofErr w:type="spell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</w:t>
      </w:r>
      <w:r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 w:rsidR="005B721B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по 2</w:t>
      </w:r>
      <w:r w:rsidR="007C74A2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5</w:t>
      </w:r>
      <w:r w:rsidR="005B721B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 xml:space="preserve"> янв</w:t>
      </w:r>
      <w:proofErr w:type="spellStart"/>
      <w:r w:rsidR="005B721B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аря</w:t>
      </w:r>
      <w:proofErr w:type="spellEnd"/>
      <w:r w:rsidR="005B721B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</w:t>
      </w:r>
      <w:r w:rsidR="005B721B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22</w:t>
      </w:r>
      <w:r w:rsidR="005B721B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</w:p>
    <w:p w:rsidR="00D93A02" w:rsidRPr="00A76BAC" w:rsidRDefault="00D93A02" w:rsidP="00D93A02">
      <w:pPr>
        <w:spacing w:after="0" w:line="240" w:lineRule="auto"/>
        <w:ind w:left="20" w:right="20" w:firstLine="680"/>
        <w:jc w:val="both"/>
        <w:rPr>
          <w:rFonts w:ascii="Times New Roman" w:eastAsia="Arial Unicode MS" w:hAnsi="Times New Roman" w:cs="Times New Roman"/>
          <w:color w:val="FF0000"/>
          <w:sz w:val="24"/>
          <w:szCs w:val="24"/>
          <w:lang w:val="x-none" w:eastAsia="x-none"/>
        </w:rPr>
      </w:pP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До </w:t>
      </w:r>
      <w:r w:rsidR="009A0A0C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x-none"/>
        </w:rPr>
        <w:t>23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 декабря 20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x-none"/>
        </w:rPr>
        <w:t>2</w:t>
      </w:r>
      <w:r w:rsidR="009A0A0C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x-none"/>
        </w:rPr>
        <w:t>1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 года в </w:t>
      </w:r>
      <w:r w:rsidR="00492008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  <w:t>МКУ «У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>правление образования</w:t>
      </w:r>
      <w:r w:rsidR="00492008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  <w:t>»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 методисту по 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x-none"/>
        </w:rPr>
        <w:t>начальному обучению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  <w:t>Имам</w:t>
      </w:r>
      <w:proofErr w:type="spellStart"/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>овой</w:t>
      </w:r>
      <w:proofErr w:type="spellEnd"/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 xml:space="preserve"> Р.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  <w:t>А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>. подается заявка (в бумажном варианте, заверенная печатью</w:t>
      </w:r>
      <w:r w:rsidR="00492008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  <w:t xml:space="preserve"> и электронном формате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>)  на участие в муниципальном туре Конкурса с указанием номинации</w:t>
      </w:r>
      <w:r w:rsidRPr="00A76BAC">
        <w:rPr>
          <w:rFonts w:ascii="Times New Roman" w:eastAsia="Arial Unicode MS" w:hAnsi="Times New Roman" w:cs="Times New Roman"/>
          <w:color w:val="FF0000"/>
          <w:sz w:val="24"/>
          <w:szCs w:val="24"/>
          <w:lang w:val="x-none" w:eastAsia="x-none"/>
        </w:rPr>
        <w:t xml:space="preserve"> 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>.</w:t>
      </w:r>
    </w:p>
    <w:p w:rsidR="00D93A02" w:rsidRPr="00A76BAC" w:rsidRDefault="00D93A02" w:rsidP="00D93A02">
      <w:pPr>
        <w:numPr>
          <w:ilvl w:val="1"/>
          <w:numId w:val="9"/>
        </w:numPr>
        <w:tabs>
          <w:tab w:val="left" w:pos="548"/>
        </w:tabs>
        <w:spacing w:after="0" w:line="240" w:lineRule="auto"/>
        <w:ind w:left="20" w:right="20" w:firstLine="6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  <w:t>В случае если победитель школьного этапа конкурса, по каким - либо причинам не может принять участие в муниципальном этапе конкурса, организационный комитет школы вправе направить на муниципальный этап участника, занявшего второе место.</w:t>
      </w:r>
    </w:p>
    <w:p w:rsidR="00D93A02" w:rsidRPr="00A76BAC" w:rsidRDefault="00D93A02" w:rsidP="00D93A02">
      <w:pPr>
        <w:numPr>
          <w:ilvl w:val="0"/>
          <w:numId w:val="2"/>
        </w:numPr>
        <w:tabs>
          <w:tab w:val="left" w:pos="1231"/>
        </w:tabs>
        <w:spacing w:after="0" w:line="313" w:lineRule="exact"/>
        <w:ind w:left="20" w:right="20" w:firstLine="6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Рабочим языком проведения конкурса являются русский и татарский языки.</w:t>
      </w:r>
    </w:p>
    <w:p w:rsidR="00D93A02" w:rsidRPr="00A76BAC" w:rsidRDefault="00D93A02" w:rsidP="00D93A02">
      <w:pPr>
        <w:numPr>
          <w:ilvl w:val="0"/>
          <w:numId w:val="2"/>
        </w:numPr>
        <w:tabs>
          <w:tab w:val="left" w:pos="1217"/>
        </w:tabs>
        <w:spacing w:after="283" w:line="313" w:lineRule="exact"/>
        <w:ind w:left="20" w:right="20" w:firstLine="6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Девиз конкурса «</w:t>
      </w:r>
      <w:r w:rsidRPr="00A76BA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Через тернии к звездам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» отражает одну из главных задач современного образования - непрерывный профессиональный и личностный рост учителя, трансляцию лучших образцов педагогической практики и пропаганду инновационных идей и достижений.</w:t>
      </w:r>
      <w:proofErr w:type="gramEnd"/>
    </w:p>
    <w:p w:rsidR="00D93A02" w:rsidRPr="00A76BAC" w:rsidRDefault="00D93A02" w:rsidP="00D93A02">
      <w:pPr>
        <w:keepNext/>
        <w:keepLines/>
        <w:spacing w:after="250" w:line="260" w:lineRule="exact"/>
        <w:ind w:left="2600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2. Организация проведения конкурса</w:t>
      </w:r>
    </w:p>
    <w:p w:rsidR="00D93A02" w:rsidRPr="00A76BAC" w:rsidRDefault="00D93A02" w:rsidP="00D93A02">
      <w:pPr>
        <w:numPr>
          <w:ilvl w:val="1"/>
          <w:numId w:val="6"/>
        </w:numPr>
        <w:tabs>
          <w:tab w:val="left" w:pos="1247"/>
        </w:tabs>
        <w:spacing w:after="0" w:line="313" w:lineRule="exact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Организаторами конкурса являются:</w:t>
      </w:r>
    </w:p>
    <w:p w:rsidR="00D93A02" w:rsidRPr="00A76BAC" w:rsidRDefault="00D93A02" w:rsidP="00D93A02">
      <w:pPr>
        <w:numPr>
          <w:ilvl w:val="0"/>
          <w:numId w:val="3"/>
        </w:numPr>
        <w:tabs>
          <w:tab w:val="left" w:pos="1385"/>
        </w:tabs>
        <w:spacing w:after="0" w:line="313" w:lineRule="exact"/>
        <w:ind w:left="20" w:right="20" w:firstLine="6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на школьном этапе - организационный комитет (далее - оргкомитет), формируемый общеобразовательной организацией по согласованию с Республиканским комитетом профсоюза работников народного образования и науки, если иное не предусмотрено коллективным договором;</w:t>
      </w:r>
    </w:p>
    <w:p w:rsidR="00D93A02" w:rsidRPr="00A76BAC" w:rsidRDefault="00D93A02" w:rsidP="00D93A02">
      <w:pPr>
        <w:numPr>
          <w:ilvl w:val="0"/>
          <w:numId w:val="3"/>
        </w:numPr>
        <w:tabs>
          <w:tab w:val="left" w:pos="1352"/>
        </w:tabs>
        <w:spacing w:after="0" w:line="313" w:lineRule="exact"/>
        <w:ind w:left="20" w:right="20" w:firstLine="6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 муниципальном этапе - оргкомитет, формируемый органом местного самоуправления (муниципального района), осуществляющим управление в сфере образования, по согласованию с выборным органом территориальной </w:t>
      </w:r>
      <w:proofErr w:type="gramStart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организации Республиканского комитета профсоюза работников народного образования</w:t>
      </w:r>
      <w:proofErr w:type="gram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науки, если иное не предусмотрено отраслевым соглашением;</w:t>
      </w:r>
    </w:p>
    <w:p w:rsidR="00D93A02" w:rsidRPr="00A76BAC" w:rsidRDefault="00D93A02" w:rsidP="00D93A02">
      <w:pPr>
        <w:numPr>
          <w:ilvl w:val="1"/>
          <w:numId w:val="6"/>
        </w:numPr>
        <w:tabs>
          <w:tab w:val="left" w:pos="1287"/>
        </w:tabs>
        <w:spacing w:after="0" w:line="313" w:lineRule="exact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К полномочиям оргкомитетов школьного, муниципального, зонального   этапов конкурса относятся:</w:t>
      </w:r>
    </w:p>
    <w:p w:rsidR="00D93A02" w:rsidRPr="00A76BAC" w:rsidRDefault="00D93A02" w:rsidP="00D93A02">
      <w:pPr>
        <w:numPr>
          <w:ilvl w:val="0"/>
          <w:numId w:val="5"/>
        </w:numPr>
        <w:tabs>
          <w:tab w:val="left" w:pos="1577"/>
        </w:tabs>
        <w:spacing w:after="0" w:line="313" w:lineRule="exact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разработка и принятие (в соответствии с настоящим Порядком проведения конкурса) положений о соответствующих этапах конкурса, в том числе установление при необходимости дополнительных или альтернативных конкурсных заданий, за исключением </w:t>
      </w:r>
      <w:r w:rsidR="00BF4C4B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зонального 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этапа конкурса);</w:t>
      </w:r>
    </w:p>
    <w:p w:rsidR="00D93A02" w:rsidRPr="00A76BAC" w:rsidRDefault="00D93A02" w:rsidP="00D93A02">
      <w:pPr>
        <w:numPr>
          <w:ilvl w:val="0"/>
          <w:numId w:val="5"/>
        </w:numPr>
        <w:tabs>
          <w:tab w:val="left" w:pos="1419"/>
        </w:tabs>
        <w:spacing w:after="0" w:line="313" w:lineRule="exact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установление сроков проведения соответствующего этапа конкурса;</w:t>
      </w:r>
    </w:p>
    <w:p w:rsidR="00D93A02" w:rsidRPr="00A76BAC" w:rsidRDefault="00D93A02" w:rsidP="00D93A02">
      <w:pPr>
        <w:numPr>
          <w:ilvl w:val="0"/>
          <w:numId w:val="5"/>
        </w:numPr>
        <w:tabs>
          <w:tab w:val="left" w:pos="1414"/>
        </w:tabs>
        <w:spacing w:after="0" w:line="313" w:lineRule="exact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утверждение состава его участников;</w:t>
      </w:r>
    </w:p>
    <w:p w:rsidR="00D93A02" w:rsidRPr="00A76BAC" w:rsidRDefault="00D93A02" w:rsidP="00D93A02">
      <w:pPr>
        <w:numPr>
          <w:ilvl w:val="0"/>
          <w:numId w:val="5"/>
        </w:numPr>
        <w:tabs>
          <w:tab w:val="left" w:pos="1577"/>
        </w:tabs>
        <w:spacing w:after="0" w:line="313" w:lineRule="exact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формирование жюри и (при необходимости) счётной комиссии, определение условий их работы;</w:t>
      </w:r>
    </w:p>
    <w:p w:rsidR="00D93A02" w:rsidRPr="00A76BAC" w:rsidRDefault="00D93A02" w:rsidP="00D93A02">
      <w:pPr>
        <w:numPr>
          <w:ilvl w:val="0"/>
          <w:numId w:val="5"/>
        </w:numPr>
        <w:tabs>
          <w:tab w:val="left" w:pos="1465"/>
        </w:tabs>
        <w:spacing w:after="0" w:line="313" w:lineRule="exact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выбор общеобразовательных организаций для проведения конкурсных испытаний;</w:t>
      </w:r>
    </w:p>
    <w:p w:rsidR="00D93A02" w:rsidRPr="00A76BAC" w:rsidRDefault="00D93A02" w:rsidP="00D93A02">
      <w:pPr>
        <w:numPr>
          <w:ilvl w:val="0"/>
          <w:numId w:val="5"/>
        </w:numPr>
        <w:tabs>
          <w:tab w:val="left" w:pos="1465"/>
        </w:tabs>
        <w:spacing w:after="0" w:line="313" w:lineRule="exact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согласование программ установочных методических семинаров для конкурсантов и членов жюри, программы проведения конкурса и сценарных планов торжественных церемоний его открытия и закрытия;</w:t>
      </w:r>
    </w:p>
    <w:p w:rsidR="00D93A02" w:rsidRPr="00A76BAC" w:rsidRDefault="00D93A02" w:rsidP="00D93A02">
      <w:pPr>
        <w:numPr>
          <w:ilvl w:val="0"/>
          <w:numId w:val="5"/>
        </w:numPr>
        <w:tabs>
          <w:tab w:val="left" w:pos="1563"/>
        </w:tabs>
        <w:spacing w:after="0" w:line="313" w:lineRule="exact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координация работы общеобразовательных организаций в период проведения на их базе конкурсных испытаний и решения технических вопросов, связанных с проживанием и питанием конкурсантов и членов жюри;</w:t>
      </w:r>
    </w:p>
    <w:p w:rsidR="00D93A02" w:rsidRPr="00A76BAC" w:rsidRDefault="00D93A02" w:rsidP="00D93A02">
      <w:pPr>
        <w:numPr>
          <w:ilvl w:val="0"/>
          <w:numId w:val="5"/>
        </w:numPr>
        <w:tabs>
          <w:tab w:val="left" w:pos="1600"/>
        </w:tabs>
        <w:spacing w:after="0" w:line="313" w:lineRule="exact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обеспечение информационной и спонсорской поддержки этапа конкурса;</w:t>
      </w:r>
    </w:p>
    <w:p w:rsidR="00D93A02" w:rsidRPr="00A76BAC" w:rsidRDefault="00D93A02" w:rsidP="00D93A02">
      <w:pPr>
        <w:numPr>
          <w:ilvl w:val="0"/>
          <w:numId w:val="5"/>
        </w:numPr>
        <w:tabs>
          <w:tab w:val="left" w:pos="773"/>
        </w:tabs>
        <w:spacing w:after="0" w:line="313" w:lineRule="exact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определение форм поощрения конкурсантов (в том числе установление при необходимости дополнительных номинаций для учителей), награждение победителей, призёров и лауреатов дипломами оргкомитета соответствующего этапа конкурса.</w:t>
      </w:r>
    </w:p>
    <w:p w:rsidR="00D93A02" w:rsidRPr="00A76BAC" w:rsidRDefault="00D93A02" w:rsidP="00D93A02">
      <w:pPr>
        <w:tabs>
          <w:tab w:val="left" w:pos="773"/>
        </w:tabs>
        <w:spacing w:after="0" w:line="313" w:lineRule="exact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Решения оргкомитетов всех этапов конкурса оформляются протоколами их заседаний за подписью председателя (или его заместителя) и секретаря.</w:t>
      </w:r>
    </w:p>
    <w:p w:rsidR="00C71349" w:rsidRPr="00A76BAC" w:rsidRDefault="00C71349" w:rsidP="00D93A02">
      <w:pPr>
        <w:tabs>
          <w:tab w:val="left" w:pos="773"/>
        </w:tabs>
        <w:spacing w:after="0" w:line="313" w:lineRule="exact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</w:pPr>
    </w:p>
    <w:p w:rsidR="007C74A2" w:rsidRPr="00A76BAC" w:rsidRDefault="00C71349" w:rsidP="007C74A2">
      <w:pPr>
        <w:autoSpaceDN w:val="0"/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3</w:t>
      </w:r>
      <w:r w:rsidR="007C74A2" w:rsidRPr="00A76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Школьный этап </w:t>
      </w:r>
      <w:r w:rsidR="007C74A2" w:rsidRPr="00A76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Всероссийского конкурса </w:t>
      </w:r>
    </w:p>
    <w:p w:rsidR="007C74A2" w:rsidRPr="00A76BAC" w:rsidRDefault="007C74A2" w:rsidP="007C74A2">
      <w:pPr>
        <w:tabs>
          <w:tab w:val="left" w:pos="1276"/>
        </w:tabs>
        <w:autoSpaceDN w:val="0"/>
        <w:spacing w:after="0" w:line="240" w:lineRule="auto"/>
        <w:ind w:left="45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525" w:rsidRPr="00A76BAC" w:rsidRDefault="00C71349" w:rsidP="00690525">
      <w:pPr>
        <w:tabs>
          <w:tab w:val="left" w:pos="1240"/>
        </w:tabs>
        <w:spacing w:after="0" w:line="313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3</w:t>
      </w:r>
      <w:r w:rsidR="007C74A2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.1. На школьном этапе Конкурса принимают участие не менее 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4</w:t>
      </w:r>
      <w:r w:rsidR="007C74A2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учителей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: 2 чел.-</w:t>
      </w:r>
      <w:r w:rsidR="00690525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«Учитель года», </w:t>
      </w:r>
      <w:r w:rsidR="00690525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 чел</w:t>
      </w:r>
      <w:proofErr w:type="gramStart"/>
      <w:r w:rsidR="00690525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.-</w:t>
      </w:r>
      <w:proofErr w:type="gramEnd"/>
      <w:r w:rsidR="00690525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«Педагогический дебют»</w:t>
      </w:r>
      <w:r w:rsidR="00690525"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 xml:space="preserve"> ( при наличии).</w:t>
      </w:r>
    </w:p>
    <w:p w:rsidR="007C74A2" w:rsidRPr="00A76BAC" w:rsidRDefault="00C71349" w:rsidP="007C74A2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3</w:t>
      </w:r>
      <w:r w:rsidR="007C74A2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.2. Лица, ответственные за проведение школьного этапа </w:t>
      </w:r>
      <w:r w:rsidR="007C74A2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К</w:t>
      </w:r>
      <w:proofErr w:type="spellStart"/>
      <w:r w:rsidR="007C74A2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онкурса</w:t>
      </w:r>
      <w:proofErr w:type="spellEnd"/>
      <w:r w:rsidR="007C74A2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,</w:t>
      </w:r>
      <w:r w:rsidR="007C74A2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 взаимодействии с организаторами муниципального этапа, обеспечивают свод информации по участникам школьного этапа и проведение школьного этапа конкурса. По итогам школьного этапа конкурса победители, призеры и участники поощряются в порядке, установленном оргкомитетом школьного этапа.</w:t>
      </w:r>
    </w:p>
    <w:p w:rsidR="007C74A2" w:rsidRPr="00A76BAC" w:rsidRDefault="00C71349" w:rsidP="007C74A2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3</w:t>
      </w:r>
      <w:r w:rsidR="007C74A2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.3. На школьном этапе конкурсные испытания проводятся в один тур</w:t>
      </w:r>
      <w:r w:rsidR="0069052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.</w:t>
      </w:r>
    </w:p>
    <w:p w:rsidR="007C74A2" w:rsidRPr="00A76BAC" w:rsidRDefault="00C71349" w:rsidP="007C74A2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3</w:t>
      </w:r>
      <w:r w:rsidR="007C74A2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.3.1. </w:t>
      </w:r>
      <w:r w:rsidR="007C74A2" w:rsidRPr="00A7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Очный тур.</w:t>
      </w:r>
    </w:p>
    <w:p w:rsidR="007C74A2" w:rsidRPr="00A76BAC" w:rsidRDefault="007C74A2" w:rsidP="007C74A2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Конкурсное задание «Урок».</w:t>
      </w:r>
    </w:p>
    <w:p w:rsidR="007C74A2" w:rsidRPr="00A76BAC" w:rsidRDefault="007C74A2" w:rsidP="007C74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BAC">
        <w:rPr>
          <w:rFonts w:ascii="Times New Roman" w:eastAsia="Calibri" w:hAnsi="Times New Roman" w:cs="Times New Roman"/>
          <w:b/>
          <w:sz w:val="24"/>
          <w:szCs w:val="24"/>
        </w:rPr>
        <w:t>Цель конкурсного испытания</w:t>
      </w:r>
      <w:r w:rsidRPr="00A76BAC">
        <w:rPr>
          <w:rFonts w:ascii="Times New Roman" w:eastAsia="Calibri" w:hAnsi="Times New Roman" w:cs="Times New Roman"/>
          <w:sz w:val="24"/>
          <w:szCs w:val="24"/>
        </w:rPr>
        <w:t xml:space="preserve"> – демонстрация конкурсантом профессиональных компетенций в области проведения и анализа урока как основной формы организации учебно-воспитательного процесса и учебной деятельности обучающихся. </w:t>
      </w:r>
    </w:p>
    <w:p w:rsidR="007C74A2" w:rsidRPr="00A76BAC" w:rsidRDefault="007C74A2" w:rsidP="007C74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BAC">
        <w:rPr>
          <w:rFonts w:ascii="Times New Roman" w:eastAsia="Calibri" w:hAnsi="Times New Roman" w:cs="Times New Roman"/>
          <w:b/>
          <w:sz w:val="24"/>
          <w:szCs w:val="24"/>
        </w:rPr>
        <w:t>Формат конкурсного испытания:</w:t>
      </w:r>
      <w:r w:rsidRPr="00A76BAC">
        <w:rPr>
          <w:rFonts w:ascii="Times New Roman" w:eastAsia="Calibri" w:hAnsi="Times New Roman" w:cs="Times New Roman"/>
          <w:sz w:val="24"/>
          <w:szCs w:val="24"/>
        </w:rPr>
        <w:t xml:space="preserve"> урок по </w:t>
      </w:r>
      <w:r w:rsidR="00C71349" w:rsidRPr="00A76BAC">
        <w:rPr>
          <w:rFonts w:ascii="Times New Roman" w:eastAsia="Calibri" w:hAnsi="Times New Roman" w:cs="Times New Roman"/>
          <w:sz w:val="24"/>
          <w:szCs w:val="24"/>
          <w:lang w:val="tt-RU"/>
        </w:rPr>
        <w:t>учебному предмету</w:t>
      </w:r>
      <w:r w:rsidRPr="00A76BAC">
        <w:rPr>
          <w:rFonts w:ascii="Times New Roman" w:eastAsia="Calibri" w:hAnsi="Times New Roman" w:cs="Times New Roman"/>
          <w:sz w:val="24"/>
          <w:szCs w:val="24"/>
        </w:rPr>
        <w:t xml:space="preserve">, который проводится конкурсантом в общеобразовательной организации. </w:t>
      </w:r>
    </w:p>
    <w:p w:rsidR="007C74A2" w:rsidRPr="00A76BAC" w:rsidRDefault="007C74A2" w:rsidP="007C74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BAC">
        <w:rPr>
          <w:rFonts w:ascii="Times New Roman" w:eastAsia="Calibri" w:hAnsi="Times New Roman" w:cs="Times New Roman"/>
          <w:sz w:val="24"/>
          <w:szCs w:val="24"/>
        </w:rPr>
        <w:t xml:space="preserve">Тема урока определяется в соответствии с календарно-тематическим планированием и рабочей программой по соответствующему предмету с учётом её фактического выполнения в соответствующем классе общеобразовательной организации.  </w:t>
      </w:r>
    </w:p>
    <w:p w:rsidR="007C74A2" w:rsidRPr="00A76BAC" w:rsidRDefault="007C74A2" w:rsidP="007C74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BAC">
        <w:rPr>
          <w:rFonts w:ascii="Times New Roman" w:eastAsia="Calibri" w:hAnsi="Times New Roman" w:cs="Times New Roman"/>
          <w:sz w:val="24"/>
          <w:szCs w:val="24"/>
        </w:rPr>
        <w:t xml:space="preserve">Возрастная группа (класс), в которой будет проводиться урок, выбирается конкурсантом. </w:t>
      </w:r>
    </w:p>
    <w:p w:rsidR="007C74A2" w:rsidRPr="00A76BAC" w:rsidRDefault="007C74A2" w:rsidP="007C74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BAC">
        <w:rPr>
          <w:rFonts w:ascii="Times New Roman" w:eastAsia="Calibri" w:hAnsi="Times New Roman" w:cs="Times New Roman"/>
          <w:sz w:val="24"/>
          <w:szCs w:val="24"/>
        </w:rPr>
        <w:t xml:space="preserve">Сведения о теме урока, возрастной группе (классе), количестве </w:t>
      </w:r>
      <w:proofErr w:type="gramStart"/>
      <w:r w:rsidRPr="00A76BA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76BAC">
        <w:rPr>
          <w:rFonts w:ascii="Times New Roman" w:eastAsia="Calibri" w:hAnsi="Times New Roman" w:cs="Times New Roman"/>
          <w:sz w:val="24"/>
          <w:szCs w:val="24"/>
        </w:rPr>
        <w:t xml:space="preserve"> и необходимом для проведения урока оборудовании заявляются конкурсантом в оргкомитет школьного этапа.</w:t>
      </w:r>
    </w:p>
    <w:p w:rsidR="007C74A2" w:rsidRPr="00A76BAC" w:rsidRDefault="007C74A2" w:rsidP="007C74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BAC">
        <w:rPr>
          <w:rFonts w:ascii="Times New Roman" w:eastAsia="Calibri" w:hAnsi="Times New Roman" w:cs="Times New Roman"/>
          <w:sz w:val="24"/>
          <w:szCs w:val="24"/>
        </w:rPr>
        <w:t xml:space="preserve">Очередность выступлений конкурсантов определяется жеребьёвкой. </w:t>
      </w:r>
    </w:p>
    <w:p w:rsidR="007C74A2" w:rsidRPr="00A76BAC" w:rsidRDefault="007C74A2" w:rsidP="007C74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BAC">
        <w:rPr>
          <w:rFonts w:ascii="Times New Roman" w:eastAsia="Calibri" w:hAnsi="Times New Roman" w:cs="Times New Roman"/>
          <w:b/>
          <w:sz w:val="24"/>
          <w:szCs w:val="24"/>
        </w:rPr>
        <w:t>Регламент конкурсного испытания</w:t>
      </w:r>
      <w:r w:rsidRPr="00A76BAC">
        <w:rPr>
          <w:rFonts w:ascii="Times New Roman" w:eastAsia="Calibri" w:hAnsi="Times New Roman" w:cs="Times New Roman"/>
          <w:sz w:val="24"/>
          <w:szCs w:val="24"/>
        </w:rPr>
        <w:t>: проведение урока – 35 минут; самоанализ урока и ответы на вопросы членов жюри (экспертов) – до 10 минут.</w:t>
      </w:r>
    </w:p>
    <w:p w:rsidR="007C74A2" w:rsidRPr="00A76BAC" w:rsidRDefault="007C74A2" w:rsidP="007C74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BAC">
        <w:rPr>
          <w:rFonts w:ascii="Times New Roman" w:eastAsia="Calibri" w:hAnsi="Times New Roman" w:cs="Times New Roman"/>
          <w:b/>
          <w:sz w:val="24"/>
          <w:szCs w:val="24"/>
        </w:rPr>
        <w:t>Порядок оценивания конкурсного испытания:</w:t>
      </w:r>
      <w:r w:rsidRPr="00A76BAC">
        <w:rPr>
          <w:rFonts w:ascii="Times New Roman" w:eastAsia="Calibri" w:hAnsi="Times New Roman" w:cs="Times New Roman"/>
          <w:sz w:val="24"/>
          <w:szCs w:val="24"/>
        </w:rPr>
        <w:t xml:space="preserve"> оценивание конкурсного испытания осуществляется экспертами в очном режиме. Оценивание производится по шести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</w:t>
      </w:r>
    </w:p>
    <w:p w:rsidR="007C74A2" w:rsidRPr="00A76BAC" w:rsidRDefault="007C74A2" w:rsidP="007C74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BAC">
        <w:rPr>
          <w:rFonts w:ascii="Times New Roman" w:eastAsia="Calibri" w:hAnsi="Times New Roman" w:cs="Times New Roman"/>
          <w:sz w:val="24"/>
          <w:szCs w:val="24"/>
        </w:rPr>
        <w:t xml:space="preserve">Максимальная оценка за конкурсное испытание – </w:t>
      </w:r>
      <w:r w:rsidRPr="00A76BAC">
        <w:rPr>
          <w:rFonts w:ascii="Times New Roman" w:eastAsia="Calibri" w:hAnsi="Times New Roman" w:cs="Times New Roman"/>
          <w:b/>
          <w:sz w:val="24"/>
          <w:szCs w:val="24"/>
        </w:rPr>
        <w:t>60 баллов.</w:t>
      </w:r>
      <w:r w:rsidRPr="00A76BA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C74A2" w:rsidRPr="00A76BAC" w:rsidRDefault="007C74A2" w:rsidP="007C74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BAC">
        <w:rPr>
          <w:rFonts w:ascii="Times New Roman" w:eastAsia="Calibri" w:hAnsi="Times New Roman" w:cs="Times New Roman"/>
          <w:b/>
          <w:sz w:val="24"/>
          <w:szCs w:val="24"/>
        </w:rPr>
        <w:t>Критерии оценки конкурсного испытания:</w:t>
      </w:r>
      <w:r w:rsidRPr="00A76BAC">
        <w:rPr>
          <w:rFonts w:ascii="Times New Roman" w:eastAsia="Calibri" w:hAnsi="Times New Roman" w:cs="Times New Roman"/>
          <w:sz w:val="24"/>
          <w:szCs w:val="24"/>
        </w:rPr>
        <w:t xml:space="preserve"> корректность и глубина понимания предметного содержания; методическая и психолого-педагогическая грамотность при проведении занятия и поддержка учебной мотивации; творческий и адекватный подход к решению профессиональных задач; коммуникативная и речевая культура; целеполагание и результативность; рефлексия проведенного урока (самоанализ). </w:t>
      </w:r>
    </w:p>
    <w:p w:rsidR="007C74A2" w:rsidRPr="00A76BAC" w:rsidRDefault="00690525" w:rsidP="007C74A2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3</w:t>
      </w:r>
      <w:r w:rsidR="007C74A2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.4. Победителями школьного этапа признаются участники, набравшие максимальное количество баллов по конкурсному испытанию «Урок». </w:t>
      </w:r>
    </w:p>
    <w:p w:rsidR="007C74A2" w:rsidRPr="00A76BAC" w:rsidRDefault="007C74A2" w:rsidP="00D93A02">
      <w:pPr>
        <w:tabs>
          <w:tab w:val="left" w:pos="773"/>
        </w:tabs>
        <w:spacing w:after="0" w:line="313" w:lineRule="exact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CA49C5" w:rsidRPr="00A76BAC" w:rsidRDefault="00690525" w:rsidP="00690525">
      <w:pPr>
        <w:autoSpaceDN w:val="0"/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A76BA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4</w:t>
      </w:r>
      <w:r w:rsidR="00CA49C5" w:rsidRPr="00A76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Муниципальный этап </w:t>
      </w:r>
      <w:r w:rsidR="00CA49C5" w:rsidRPr="00A76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Всероссийского конкурса </w:t>
      </w:r>
    </w:p>
    <w:p w:rsidR="00CA49C5" w:rsidRPr="00A76BAC" w:rsidRDefault="00690525" w:rsidP="00CA49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4</w:t>
      </w:r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.1. На муниципальный этап </w:t>
      </w:r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К</w:t>
      </w:r>
      <w:proofErr w:type="spellStart"/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онкурса</w:t>
      </w:r>
      <w:proofErr w:type="spellEnd"/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приглашаются победители и призеры школьных этапов (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по квоте</w:t>
      </w:r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образовательной организации).</w:t>
      </w:r>
    </w:p>
    <w:p w:rsidR="00CA49C5" w:rsidRPr="00A76BAC" w:rsidRDefault="004F1CE7" w:rsidP="00CA49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.2. Оргкомитет муниципального этапа утверждает образовательную организацию – площадку муниципального этапа Конкурса.</w:t>
      </w:r>
    </w:p>
    <w:p w:rsidR="00CA49C5" w:rsidRPr="00A76BAC" w:rsidRDefault="002F22DF" w:rsidP="00CA49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.3. Лица, ответственные за проведение муниципального этапа Конкурса во взаимодействии с </w:t>
      </w:r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образовательными организациями, обеспечивают свод информации по участникам </w:t>
      </w:r>
      <w:bookmarkStart w:id="1" w:name="OLE_LINK19"/>
      <w:bookmarkStart w:id="2" w:name="OLE_LINK20"/>
      <w:bookmarkStart w:id="3" w:name="OLE_LINK21"/>
      <w:bookmarkStart w:id="4" w:name="OLE_LINK22"/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муниципального этапа </w:t>
      </w:r>
      <w:bookmarkEnd w:id="1"/>
      <w:bookmarkEnd w:id="2"/>
      <w:bookmarkEnd w:id="3"/>
      <w:bookmarkEnd w:id="4"/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проведение муниципального этапа Конкурса. По итогам муниципального этапа Конкурса победители, призеры и участники поощряются в порядке, установленном оргкомитетом муниципального этапа.</w:t>
      </w:r>
    </w:p>
    <w:p w:rsidR="00CA49C5" w:rsidRPr="00A76BAC" w:rsidRDefault="002F22DF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.4. На муниципальном этапе конкурсные испытания проводятся в два тура:</w:t>
      </w:r>
    </w:p>
    <w:p w:rsidR="00CA49C5" w:rsidRPr="00A76BAC" w:rsidRDefault="002F22DF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.4.1.  Заочный тур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Конкурсное испытание «Интернет-ресурс»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Формат конкурсного испытания: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Интернет-ресурс участника Конкурса (личный сайт, блог, в том числе и на странице социальной сети, страница на сайте образовательной организации), на котором можно познакомиться с опытом использования участником электронных образовательных и информационных ресурсов, а также формами его коммуникации в сети Интернет.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Критерии оценки конкурсного испытания: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информационная насыщенность и содержательность; методическая целостность и структурированность; актуальность и периодичность обновления; безопасность и комфортность виртуальной образовательной среды; интерактивность, уровень вовлеченности аудитории пользователей и использование инструментария сети Интернет для коммуникации с разными целевыми аудиториями.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критерии являются равнозначными и оцениваются в семь баллов. Максимальный общий балл – 35.</w:t>
      </w:r>
    </w:p>
    <w:p w:rsidR="00CA49C5" w:rsidRPr="00A76BAC" w:rsidRDefault="002F22DF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.4.2. Очный тур</w:t>
      </w:r>
    </w:p>
    <w:p w:rsidR="00CA49C5" w:rsidRPr="00A76BAC" w:rsidRDefault="002F22DF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.4.2.1. </w:t>
      </w:r>
      <w:r w:rsidR="00CA49C5"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Конкурсное испытание</w:t>
      </w:r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A49C5"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«Урок».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конкурсного испытания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демонстрация конкурсантом профессиональных компетенций в области проведения и анализа урока как основной формы организации учебно-воспитательного процесса и учебной деятельности обучающихся.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 конкурсного испытания: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урок </w:t>
      </w:r>
      <w:r w:rsidR="00690525" w:rsidRPr="00A76BAC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690525" w:rsidRPr="00A76BAC">
        <w:rPr>
          <w:rFonts w:ascii="Times New Roman" w:eastAsia="Calibri" w:hAnsi="Times New Roman" w:cs="Times New Roman"/>
          <w:sz w:val="24"/>
          <w:szCs w:val="24"/>
          <w:lang w:val="tt-RU"/>
        </w:rPr>
        <w:t>учебному предмету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который проводится конкурсантом в общеобразовательной организации, утвержденной муниципальным оргкомитетом в качестве площадки проведения первого тура.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Тема урока определяется в соответствии с календарно-тематическим планированием и рабочей программой по соответствующему предмету с учетом её фактического выполнения в соответствующем классе общеобразовательной организации, утвержденной муниципальным оргкомитетом в качестве площадки проведения первого очного тура. Возрастная группа (класс), в которой будет проводиться урок, выбирается конкурсантом.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Сведения о теме урока, возрастной группе (классе), количестве </w:t>
      </w:r>
      <w:proofErr w:type="gramStart"/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необходимом для проведения урока оборудовании заявляются конкурсантом муниципальному оргкомитету.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Очередность выступлений конкурсантов определяется жеребьёвкой.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 конкурсного испытания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проведение урока – </w:t>
      </w:r>
      <w:r w:rsidR="0069052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2</w:t>
      </w:r>
      <w:r w:rsidR="00C1196D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0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минут; самоанализ урока и ответы на вопросы членов жюри (экспертов) – до </w:t>
      </w:r>
      <w:r w:rsidR="0069052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5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минут.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оценивания конкурсного испытания: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оценивание конкурсного испытания осуществляется экспертами в очном режиме. Оценивание производится по </w:t>
      </w:r>
      <w:r w:rsidR="001562F6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деся</w:t>
      </w:r>
      <w:proofErr w:type="spellStart"/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</w:t>
      </w:r>
      <w:proofErr w:type="spellEnd"/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Максимальная оценка за конкурсное испытание – </w:t>
      </w:r>
      <w:r w:rsidR="001562F6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10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0 баллов. </w:t>
      </w:r>
    </w:p>
    <w:p w:rsidR="000D7E00" w:rsidRPr="00A76BAC" w:rsidRDefault="00CA49C5" w:rsidP="004F1CE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конкурсного испытания:</w:t>
      </w:r>
      <w:r w:rsidR="000D7E00" w:rsidRPr="00A76BAC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информационная языковая грамотность</w:t>
      </w:r>
      <w:r w:rsidR="000D7E00" w:rsidRPr="00A76BA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результативность, </w:t>
      </w:r>
      <w:r w:rsidR="000D7E00" w:rsidRPr="00A76BAC">
        <w:rPr>
          <w:rFonts w:ascii="Times New Roman" w:eastAsia="Times New Roman" w:hAnsi="Times New Roman" w:cs="Times New Roman"/>
          <w:sz w:val="24"/>
          <w:szCs w:val="24"/>
        </w:rPr>
        <w:t>методическое мастерство и творчество, мотивирование к обучению</w:t>
      </w:r>
      <w:r w:rsidR="004F1CE7" w:rsidRPr="00A76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F1CE7" w:rsidRPr="00A76BAC">
        <w:rPr>
          <w:rFonts w:ascii="Times New Roman" w:eastAsia="Times New Roman" w:hAnsi="Times New Roman" w:cs="Times New Roman"/>
          <w:sz w:val="24"/>
          <w:szCs w:val="24"/>
        </w:rPr>
        <w:t>рефлексивность</w:t>
      </w:r>
      <w:proofErr w:type="spellEnd"/>
      <w:r w:rsidR="004F1CE7" w:rsidRPr="00A76BAC">
        <w:rPr>
          <w:rFonts w:ascii="Times New Roman" w:eastAsia="Times New Roman" w:hAnsi="Times New Roman" w:cs="Times New Roman"/>
          <w:sz w:val="24"/>
          <w:szCs w:val="24"/>
        </w:rPr>
        <w:t xml:space="preserve"> и оценивание, организационная культура, эффективная коммуникация,       наличие ценности ориентиров,</w:t>
      </w:r>
      <w:r w:rsidR="002F22DF" w:rsidRPr="00A76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1CE7" w:rsidRPr="00A76BAC">
        <w:rPr>
          <w:rFonts w:ascii="Times New Roman" w:eastAsia="Times New Roman" w:hAnsi="Times New Roman" w:cs="Times New Roman"/>
          <w:sz w:val="24"/>
          <w:szCs w:val="24"/>
        </w:rPr>
        <w:t>метапредметный</w:t>
      </w:r>
      <w:proofErr w:type="spellEnd"/>
      <w:r w:rsidR="004F1CE7" w:rsidRPr="00A76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CE7" w:rsidRPr="00A76BAC"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="004F1CE7" w:rsidRPr="00A76BAC">
        <w:rPr>
          <w:rFonts w:ascii="Times New Roman" w:eastAsia="Times New Roman" w:hAnsi="Times New Roman" w:cs="Times New Roman"/>
          <w:sz w:val="24"/>
          <w:szCs w:val="24"/>
        </w:rPr>
        <w:t>междисциплинарный подход, поддержка самостоятельности активности и творчества обучающихся.</w:t>
      </w:r>
    </w:p>
    <w:p w:rsidR="00CA49C5" w:rsidRPr="00A76BAC" w:rsidRDefault="002F22DF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.4.2.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CA49C5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CA49C5"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Конкурсное испытание «Мастер-класс»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конкурсного испытания: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демонстрация участниками профессионального мастерства в области презентации и трансляции инновационного педагогического опыта в ситуации профессионального взаимодействия.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Формат конкурсного испытания: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выступление, демонстрирующее способы профессиональной деятельности, доказавшие свою эффективность в практической работе конкурсанта.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Мастер-класс проводится на сцене площадки, утверждённой муниципальным оргкомитетом, в присутствии экспертов и участников финала Конкурса.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Тему, форму проведения мастер-класса, наличие </w:t>
      </w:r>
      <w:proofErr w:type="gramStart"/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фокус-группы</w:t>
      </w:r>
      <w:proofErr w:type="gramEnd"/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ее количественный состав (при необходимости) конкурсанты определяют самостоятельно. Последовательность выступлений конкурсантов определяется жеребьёвкой, проводимой после конкурсного испытания «Классный час».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 конкурсного испытания: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проведение мастер-класса –</w:t>
      </w:r>
      <w:r w:rsidR="00113E0D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 минут; ответы на вопросы членов жюри (экспертов) – до 10 минут.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оценивания конкурсного испытания: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оценивание конкурсного испытания осуществляется экспертами в очном режиме. Оценивание производится по </w:t>
      </w:r>
      <w:r w:rsidR="00113E0D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десят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Максимальная оценка за конкурсное испытание – </w:t>
      </w:r>
      <w:r w:rsidR="00113E0D"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100</w:t>
      </w: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баллов.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конкурсного испытания: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актуальность и методическая обоснованность представленного опыта; практическая значимость и применимость представленного опыта; продуктивность и результативность мастер-класса; информационная, речевая и рефлексивная культура; творческий подход и организация обратной связи. </w:t>
      </w:r>
    </w:p>
    <w:p w:rsidR="00CA49C5" w:rsidRPr="00A76BAC" w:rsidRDefault="00B054B2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CA49C5"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.4.2.</w:t>
      </w: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CA49C5"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Конкурсное испытание</w:t>
      </w: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«РАЗГОВОР С ГЛАВОЙ» </w:t>
      </w:r>
      <w:r w:rsidR="00CA49C5"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конкурсного испытания: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демонстрация способности призеров муниципального этапа к конструктивному диалогу со всеми участниками образовательных отношений и представителями общественности по актуальным вопросам развития образования.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 конкурсного испытания:</w:t>
      </w:r>
      <w:r w:rsidR="00B054B2"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054B2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разговор с Главой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в ходе котор</w:t>
      </w:r>
      <w:r w:rsidR="00B054B2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й участники отвечают на вопросы интервьюеров. Конкурсное испытание проводится на площадке, утвержденной муниципальным Оргкомитетом, с участием </w:t>
      </w:r>
      <w:r w:rsidR="00B054B2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администрацией района, 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профессионально</w:t>
      </w:r>
      <w:r w:rsidR="00B054B2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общественной аудитори</w:t>
      </w:r>
      <w:r w:rsidR="00B054B2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ей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(представителей педагогической и родительской общественности, обучающихся, студентов педагогических вузов). Общение интервьюеров с призерами, последовательность вопросов и ответов регламентируются модератором.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Регламент конкурсного испытания: </w:t>
      </w:r>
      <w:r w:rsidR="009A2D7D"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разговор с Главой 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продолжительностью до 60 минут.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оценивания конкурсного испытания: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оценивание конкурсного испытания осуществляется экспертами в очном режиме. Оценивание производится по трем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Максимальная оценка за конкурсное испытание – </w:t>
      </w: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 баллов.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CA49C5" w:rsidRPr="00A76BAC" w:rsidRDefault="00CA49C5" w:rsidP="00CA49C5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6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конкурсного испытания:</w:t>
      </w: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ценностные основания и аргументированность профессионально-личностной позиции; масштабность видения проблем и нестандартность предлагаемых решений; коммуникативная культура, грамотность речи, конструктивность позиции.</w:t>
      </w:r>
    </w:p>
    <w:p w:rsidR="00D93A02" w:rsidRPr="00A76BAC" w:rsidRDefault="00D93A02" w:rsidP="00D93A02">
      <w:pPr>
        <w:spacing w:after="0" w:line="313" w:lineRule="exact"/>
        <w:ind w:left="20" w:right="20" w:firstLine="66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93A02" w:rsidRPr="00A76BAC" w:rsidRDefault="00D93A02" w:rsidP="00C032E0">
      <w:pPr>
        <w:spacing w:after="0" w:line="313" w:lineRule="exact"/>
        <w:ind w:left="20" w:right="20" w:firstLine="66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5" w:name="bookmark16"/>
      <w:r w:rsidRPr="00A76BAC">
        <w:rPr>
          <w:rFonts w:ascii="Times New Roman" w:eastAsia="Arial Unicode MS" w:hAnsi="Times New Roman" w:cs="Times New Roman"/>
          <w:b/>
          <w:sz w:val="24"/>
          <w:szCs w:val="24"/>
          <w:lang w:val="tt-RU" w:eastAsia="ru-RU"/>
        </w:rPr>
        <w:t>5.</w:t>
      </w:r>
      <w:r w:rsidR="00C032E0" w:rsidRPr="00A76BAC">
        <w:rPr>
          <w:rFonts w:ascii="Times New Roman" w:eastAsia="Arial Unicode MS" w:hAnsi="Times New Roman" w:cs="Times New Roman"/>
          <w:b/>
          <w:sz w:val="24"/>
          <w:szCs w:val="24"/>
          <w:lang w:val="tt-RU" w:eastAsia="ru-RU"/>
        </w:rPr>
        <w:t xml:space="preserve"> 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lang w:val="tt-RU" w:eastAsia="ru-RU"/>
        </w:rPr>
        <w:t>Определени</w:t>
      </w:r>
      <w:r w:rsidRPr="00A76BA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е лауреатов, призёров и победителя конкурса</w:t>
      </w:r>
    </w:p>
    <w:p w:rsidR="00954E1A" w:rsidRPr="00A76BAC" w:rsidRDefault="00954E1A" w:rsidP="00D93A02">
      <w:pPr>
        <w:spacing w:after="0" w:line="313" w:lineRule="exact"/>
        <w:ind w:left="20" w:right="20" w:firstLine="66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val="tt-RU" w:eastAsia="ru-RU"/>
        </w:rPr>
      </w:pPr>
    </w:p>
    <w:bookmarkEnd w:id="5"/>
    <w:p w:rsidR="00D93A02" w:rsidRPr="00A76BAC" w:rsidRDefault="00954E1A" w:rsidP="00D93A0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D93A02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Жюри муниципального этапа конкурса оценивает выполнение конкурсных заданий в баллах на основании критериев, утверждённых положением о муниципальном этапе конкурса в соответствующем муниципальном образовании.</w:t>
      </w:r>
    </w:p>
    <w:p w:rsidR="00D93A02" w:rsidRPr="00A76BAC" w:rsidRDefault="00D93A02" w:rsidP="00D93A0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5.3 Определение участников финального тура конкурса осуществляется из числа участников первого тура. По итогам</w:t>
      </w:r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муниципального этапа конкурса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456F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«Учитель года»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определяются </w:t>
      </w:r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15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участник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>о</w:t>
      </w:r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>в</w:t>
      </w:r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финала  </w:t>
      </w:r>
      <w:proofErr w:type="gramStart"/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Конкурса</w:t>
      </w:r>
      <w:proofErr w:type="gramEnd"/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они приглашаются на конкурсное испытание «Разговор с Главой»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(3 участника в номинации «Учитель татарского языка и литературы», 3 участника в номинации «Учитель 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>рус</w:t>
      </w:r>
      <w:proofErr w:type="spellStart"/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 xml:space="preserve">языка и литературы» 3 участника в номинации «Учитель начальных классов» </w:t>
      </w:r>
      <w:r w:rsidR="00954E1A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участник</w:t>
      </w:r>
      <w:r w:rsidR="00954E1A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 номинации «Педагогический дебют», </w:t>
      </w:r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участник</w:t>
      </w:r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 номинации «Учитель года».</w:t>
      </w:r>
    </w:p>
    <w:p w:rsidR="00D93A02" w:rsidRPr="00A76BAC" w:rsidRDefault="00D93A02" w:rsidP="00D93A0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5.4.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  <w:t>1 участник конкурса, набравший наибольшее количество баллов по всем результатам, объявляется победителем конкурса «Учитель года-202</w:t>
      </w:r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», в номинациях  «Педагогический дебют», «Учитель начальных классов»,</w:t>
      </w:r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«Учитель татарского языка и литературы», 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«Учитель</w:t>
      </w:r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 рус</w:t>
      </w:r>
      <w:proofErr w:type="spellStart"/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языка и литературы»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7A456F" w:rsidRPr="00A76BAC" w:rsidRDefault="00D93A02" w:rsidP="007A456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5.5. 2 участника, набравшие наибольшее количество баллов следующие за победителем объявляются призерами Конкурса «Учитель года - 202</w:t>
      </w:r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», «Педагогический дебют», «Учитель начальных классов», </w:t>
      </w:r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«Учитель татарского языка и литературы»,  «Учитель</w:t>
      </w:r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 рус</w:t>
      </w:r>
      <w:proofErr w:type="spellStart"/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языка и литературы».</w:t>
      </w:r>
    </w:p>
    <w:p w:rsidR="00D93A02" w:rsidRPr="00A76BAC" w:rsidRDefault="007A456F" w:rsidP="007A456F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3A02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D93A02" w:rsidRPr="00A76BA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Для участия в конкурсе каждый претендент должен представить в оргкомитет конкурса следующие документы:</w:t>
      </w:r>
    </w:p>
    <w:p w:rsidR="007A456F" w:rsidRPr="00A76BAC" w:rsidRDefault="00D93A02" w:rsidP="007A456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заявку 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на участие в конкурсе, указав номинацию «Учитель года» или «Педагогический дебют»</w:t>
      </w:r>
      <w:r w:rsidR="007A456F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Учитель начальных классов», «Учитель татарского языка и литературы»,  «Учитель</w:t>
      </w:r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 xml:space="preserve"> рус</w:t>
      </w:r>
      <w:proofErr w:type="spellStart"/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7A456F" w:rsidRPr="00A76BA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языка и литературы».</w:t>
      </w:r>
    </w:p>
    <w:p w:rsidR="00D93A02" w:rsidRPr="00A76BAC" w:rsidRDefault="00D93A02" w:rsidP="00D93A02">
      <w:pPr>
        <w:tabs>
          <w:tab w:val="left" w:pos="1335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u w:val="thick"/>
          <w:lang w:eastAsia="ru-RU"/>
        </w:rPr>
        <w:t xml:space="preserve"> 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eastAsia="ru-RU"/>
        </w:rPr>
        <w:t xml:space="preserve">до </w:t>
      </w:r>
      <w:r w:rsidR="007A456F"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eastAsia="ru-RU"/>
        </w:rPr>
        <w:t>23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eastAsia="ru-RU"/>
        </w:rPr>
        <w:t xml:space="preserve"> 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val="tt-RU" w:eastAsia="ru-RU"/>
        </w:rPr>
        <w:t>дека</w:t>
      </w:r>
      <w:proofErr w:type="spellStart"/>
      <w:r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eastAsia="ru-RU"/>
        </w:rPr>
        <w:t>бря</w:t>
      </w:r>
      <w:proofErr w:type="spellEnd"/>
      <w:r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eastAsia="ru-RU"/>
        </w:rPr>
        <w:t xml:space="preserve"> 20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val="tt-RU" w:eastAsia="ru-RU"/>
        </w:rPr>
        <w:t>2</w:t>
      </w:r>
      <w:r w:rsidR="007A456F"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val="tt-RU" w:eastAsia="ru-RU"/>
        </w:rPr>
        <w:t>1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г</w:t>
      </w:r>
      <w:r w:rsidR="007A456F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ода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76BA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Имамовой Р.А</w:t>
      </w:r>
      <w:r w:rsidRPr="00A76BAC">
        <w:rPr>
          <w:rFonts w:ascii="Times New Roman" w:eastAsia="Arial Unicode MS" w:hAnsi="Times New Roman" w:cs="Times New Roman"/>
          <w:sz w:val="24"/>
          <w:szCs w:val="24"/>
          <w:u w:val="thick"/>
          <w:lang w:eastAsia="ru-RU"/>
        </w:rPr>
        <w:t xml:space="preserve"> 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eastAsia="ru-RU"/>
        </w:rPr>
        <w:t xml:space="preserve">по форме на электронный адрес  </w:t>
      </w:r>
      <w:proofErr w:type="spellStart"/>
      <w:r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val="en-US" w:eastAsia="ru-RU"/>
        </w:rPr>
        <w:t>imamova</w:t>
      </w:r>
      <w:proofErr w:type="spellEnd"/>
      <w:r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eastAsia="ru-RU"/>
        </w:rPr>
        <w:t>.</w:t>
      </w:r>
      <w:proofErr w:type="spellStart"/>
      <w:r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val="en-US" w:eastAsia="ru-RU"/>
        </w:rPr>
        <w:t>roza</w:t>
      </w:r>
      <w:proofErr w:type="spellEnd"/>
      <w:r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eastAsia="ru-RU"/>
        </w:rPr>
        <w:t>@</w:t>
      </w:r>
      <w:proofErr w:type="spellStart"/>
      <w:r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val="en-US" w:eastAsia="ru-RU"/>
        </w:rPr>
        <w:t>yandex</w:t>
      </w:r>
      <w:proofErr w:type="spellEnd"/>
      <w:r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eastAsia="ru-RU"/>
        </w:rPr>
        <w:t>.</w:t>
      </w:r>
      <w:proofErr w:type="spellStart"/>
      <w:r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val="en-US" w:eastAsia="ru-RU"/>
        </w:rPr>
        <w:t>ru</w:t>
      </w:r>
      <w:proofErr w:type="spell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D93A02" w:rsidRPr="00A76BAC" w:rsidRDefault="00D93A02" w:rsidP="00D93A02">
      <w:pPr>
        <w:tabs>
          <w:tab w:val="left" w:pos="1335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D93A02" w:rsidRPr="00A76BAC" w:rsidRDefault="00D93A02" w:rsidP="00D93A02">
      <w:pPr>
        <w:tabs>
          <w:tab w:val="left" w:pos="1335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417"/>
        <w:gridCol w:w="1134"/>
        <w:gridCol w:w="851"/>
        <w:gridCol w:w="1559"/>
        <w:gridCol w:w="1134"/>
        <w:gridCol w:w="1985"/>
        <w:gridCol w:w="1842"/>
      </w:tblGrid>
      <w:tr w:rsidR="00D93A02" w:rsidRPr="00A76BAC" w:rsidTr="00774E39">
        <w:trPr>
          <w:trHeight w:val="1657"/>
        </w:trPr>
        <w:tc>
          <w:tcPr>
            <w:tcW w:w="959" w:type="dxa"/>
          </w:tcPr>
          <w:p w:rsidR="00D93A02" w:rsidRPr="00A76BAC" w:rsidRDefault="00D93A02" w:rsidP="00D93A02">
            <w:pPr>
              <w:tabs>
                <w:tab w:val="left" w:pos="1335"/>
              </w:tabs>
              <w:spacing w:after="0" w:line="313" w:lineRule="exact"/>
              <w:ind w:right="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417" w:type="dxa"/>
          </w:tcPr>
          <w:p w:rsidR="00D93A02" w:rsidRPr="00A76BAC" w:rsidRDefault="00D93A02" w:rsidP="00D93A02">
            <w:pPr>
              <w:tabs>
                <w:tab w:val="left" w:pos="1335"/>
              </w:tabs>
              <w:spacing w:after="0" w:line="313" w:lineRule="exact"/>
              <w:ind w:right="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D93A02" w:rsidRPr="00A76BAC" w:rsidRDefault="00D93A02" w:rsidP="00D93A02">
            <w:pPr>
              <w:tabs>
                <w:tab w:val="left" w:pos="1335"/>
              </w:tabs>
              <w:spacing w:after="0" w:line="313" w:lineRule="exact"/>
              <w:ind w:right="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полность</w:t>
            </w:r>
            <w:proofErr w:type="spellEnd"/>
          </w:p>
          <w:p w:rsidR="00D93A02" w:rsidRPr="00A76BAC" w:rsidRDefault="00D93A02" w:rsidP="00D93A02">
            <w:pPr>
              <w:tabs>
                <w:tab w:val="left" w:pos="1335"/>
              </w:tabs>
              <w:spacing w:after="0" w:line="313" w:lineRule="exact"/>
              <w:ind w:right="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1134" w:type="dxa"/>
          </w:tcPr>
          <w:p w:rsidR="00D93A02" w:rsidRPr="00A76BAC" w:rsidRDefault="00D93A02" w:rsidP="00D93A02">
            <w:pPr>
              <w:tabs>
                <w:tab w:val="left" w:pos="1335"/>
              </w:tabs>
              <w:spacing w:after="0" w:line="313" w:lineRule="exact"/>
              <w:ind w:right="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" w:type="dxa"/>
          </w:tcPr>
          <w:p w:rsidR="00D93A02" w:rsidRPr="00A76BAC" w:rsidRDefault="00D93A02" w:rsidP="00D93A02">
            <w:pPr>
              <w:tabs>
                <w:tab w:val="left" w:pos="1335"/>
              </w:tabs>
              <w:spacing w:after="0" w:line="313" w:lineRule="exact"/>
              <w:ind w:right="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1559" w:type="dxa"/>
          </w:tcPr>
          <w:p w:rsidR="00D93A02" w:rsidRPr="00A76BAC" w:rsidRDefault="00D93A02" w:rsidP="00D93A02">
            <w:pPr>
              <w:tabs>
                <w:tab w:val="left" w:pos="1335"/>
              </w:tabs>
              <w:spacing w:after="0" w:line="313" w:lineRule="exact"/>
              <w:ind w:right="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Квалифик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ационная</w:t>
            </w:r>
            <w:proofErr w:type="spellEnd"/>
            <w:proofErr w:type="gram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134" w:type="dxa"/>
          </w:tcPr>
          <w:p w:rsidR="00D93A02" w:rsidRPr="00A76BAC" w:rsidRDefault="00D93A02" w:rsidP="00D93A02">
            <w:pPr>
              <w:tabs>
                <w:tab w:val="left" w:pos="1335"/>
              </w:tabs>
              <w:spacing w:after="0" w:line="313" w:lineRule="exact"/>
              <w:ind w:right="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985" w:type="dxa"/>
          </w:tcPr>
          <w:p w:rsidR="00D93A02" w:rsidRPr="00A76BAC" w:rsidRDefault="00D93A02" w:rsidP="00D93A02">
            <w:pPr>
              <w:tabs>
                <w:tab w:val="left" w:pos="1335"/>
              </w:tabs>
              <w:spacing w:after="0" w:line="313" w:lineRule="exact"/>
              <w:ind w:right="20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Урок, в каком классе,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</w:r>
            <w:r w:rsidRPr="00A76BA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на каком языке</w:t>
            </w:r>
          </w:p>
        </w:tc>
        <w:tc>
          <w:tcPr>
            <w:tcW w:w="1842" w:type="dxa"/>
          </w:tcPr>
          <w:p w:rsidR="00D93A02" w:rsidRPr="00A76BAC" w:rsidRDefault="00D93A02" w:rsidP="00D93A02">
            <w:pPr>
              <w:tabs>
                <w:tab w:val="left" w:pos="1335"/>
              </w:tabs>
              <w:spacing w:after="0" w:line="313" w:lineRule="exact"/>
              <w:ind w:right="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Необходимое оборудование для урока</w:t>
            </w:r>
          </w:p>
        </w:tc>
      </w:tr>
    </w:tbl>
    <w:p w:rsidR="00D93A02" w:rsidRPr="00A76BAC" w:rsidRDefault="00D93A02" w:rsidP="00774E39">
      <w:pPr>
        <w:tabs>
          <w:tab w:val="left" w:pos="1335"/>
        </w:tabs>
        <w:spacing w:after="0" w:line="313" w:lineRule="exact"/>
        <w:ind w:right="16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справка-представление </w:t>
      </w:r>
      <w:r w:rsidR="00774E39"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в МКУ «Управление образования» 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Р.А </w:t>
      </w:r>
      <w:proofErr w:type="spellStart"/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Имамовой</w:t>
      </w:r>
      <w:proofErr w:type="spellEnd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: (не более 1 страницы) от общеобразовательного учреждения с указанием анкетных данных и описанием</w:t>
      </w:r>
      <w:r w:rsidRPr="00A76BAC">
        <w:rPr>
          <w:rFonts w:ascii="Times New Roman" w:eastAsia="Arial Unicode MS" w:hAnsi="Times New Roman" w:cs="Times New Roman"/>
          <w:sz w:val="24"/>
          <w:szCs w:val="24"/>
          <w:u w:val="thick"/>
          <w:lang w:eastAsia="ru-RU"/>
        </w:rPr>
        <w:t xml:space="preserve"> 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eastAsia="ru-RU"/>
        </w:rPr>
        <w:t>значимых</w:t>
      </w:r>
      <w:r w:rsidRPr="00A76BAC">
        <w:rPr>
          <w:rFonts w:ascii="Times New Roman" w:eastAsia="Arial Unicode MS" w:hAnsi="Times New Roman" w:cs="Times New Roman"/>
          <w:sz w:val="24"/>
          <w:szCs w:val="24"/>
          <w:u w:val="thick"/>
          <w:lang w:eastAsia="ru-RU"/>
        </w:rPr>
        <w:t xml:space="preserve"> 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u w:val="thick"/>
          <w:lang w:eastAsia="ru-RU"/>
        </w:rPr>
        <w:t>достижени</w:t>
      </w:r>
      <w:r w:rsidRPr="00A76BAC">
        <w:rPr>
          <w:rFonts w:ascii="Times New Roman" w:eastAsia="Arial Unicode MS" w:hAnsi="Times New Roman" w:cs="Times New Roman"/>
          <w:sz w:val="24"/>
          <w:szCs w:val="24"/>
          <w:u w:val="thick"/>
          <w:lang w:eastAsia="ru-RU"/>
        </w:rPr>
        <w:t>й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претендента в течение последних 3 лет. Обязательно в справке указать 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следующие анкетные данные:</w:t>
      </w:r>
    </w:p>
    <w:p w:rsidR="00D93A02" w:rsidRPr="00A76BAC" w:rsidRDefault="00D93A02" w:rsidP="00D93A02">
      <w:pPr>
        <w:tabs>
          <w:tab w:val="left" w:pos="1335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A76BAC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Фамилия</w:t>
      </w:r>
      <w:proofErr w:type="gramStart"/>
      <w:r w:rsidRPr="00A76BAC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,и</w:t>
      </w:r>
      <w:proofErr w:type="gramEnd"/>
      <w:r w:rsidRPr="00A76BAC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мя</w:t>
      </w:r>
      <w:proofErr w:type="spellEnd"/>
      <w:r w:rsidRPr="00A76BAC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, отчество учителя:</w:t>
      </w:r>
    </w:p>
    <w:p w:rsidR="00D93A02" w:rsidRPr="00A76BAC" w:rsidRDefault="00D93A02" w:rsidP="00D93A02">
      <w:pPr>
        <w:tabs>
          <w:tab w:val="left" w:pos="1335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-Образование:</w:t>
      </w:r>
    </w:p>
    <w:p w:rsidR="00D93A02" w:rsidRPr="00A76BAC" w:rsidRDefault="00D93A02" w:rsidP="00D93A02">
      <w:pPr>
        <w:tabs>
          <w:tab w:val="left" w:pos="1335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-Место работы:</w:t>
      </w:r>
    </w:p>
    <w:p w:rsidR="00D93A02" w:rsidRPr="00A76BAC" w:rsidRDefault="00D93A02" w:rsidP="00D93A02">
      <w:pPr>
        <w:tabs>
          <w:tab w:val="left" w:pos="1335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-Предмет:</w:t>
      </w:r>
    </w:p>
    <w:p w:rsidR="00D93A02" w:rsidRPr="00A76BAC" w:rsidRDefault="00D93A02" w:rsidP="00D93A02">
      <w:pPr>
        <w:tabs>
          <w:tab w:val="left" w:pos="1335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-Общий педагогический стаж, стаж по предмету:</w:t>
      </w:r>
    </w:p>
    <w:p w:rsidR="00D93A02" w:rsidRPr="00A76BAC" w:rsidRDefault="00D93A02" w:rsidP="00D93A02">
      <w:pPr>
        <w:tabs>
          <w:tab w:val="left" w:pos="1335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-Квалификационная категория:</w:t>
      </w:r>
    </w:p>
    <w:p w:rsidR="00D93A02" w:rsidRPr="00A76BAC" w:rsidRDefault="00D93A02" w:rsidP="00D93A02">
      <w:pPr>
        <w:tabs>
          <w:tab w:val="left" w:pos="1335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-Год последней аттестации:</w:t>
      </w:r>
    </w:p>
    <w:p w:rsidR="00D93A02" w:rsidRPr="00A76BAC" w:rsidRDefault="00D93A02" w:rsidP="00D93A02">
      <w:pPr>
        <w:tabs>
          <w:tab w:val="left" w:pos="1335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i/>
          <w:sz w:val="24"/>
          <w:szCs w:val="24"/>
          <w:lang w:eastAsia="ru-RU"/>
        </w:rPr>
        <w:t>-Методическая тема учителя:</w:t>
      </w:r>
    </w:p>
    <w:p w:rsidR="00D93A02" w:rsidRPr="00A76BAC" w:rsidRDefault="00D93A02" w:rsidP="00D93A02">
      <w:pPr>
        <w:tabs>
          <w:tab w:val="left" w:pos="1335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D93A02" w:rsidRPr="00A76BAC" w:rsidRDefault="00D93A02" w:rsidP="00D93A02">
      <w:pPr>
        <w:keepNext/>
        <w:keepLines/>
        <w:spacing w:after="259" w:line="260" w:lineRule="exact"/>
        <w:ind w:left="1260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6" w:name="bookmark17"/>
      <w:r w:rsidRPr="00A76BA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6. Награждение лауреатов, призёров и победителя конкурса</w:t>
      </w:r>
      <w:bookmarkEnd w:id="6"/>
    </w:p>
    <w:p w:rsidR="00D93A02" w:rsidRPr="00A76BAC" w:rsidRDefault="00D93A02" w:rsidP="00D93A02">
      <w:pPr>
        <w:numPr>
          <w:ilvl w:val="1"/>
          <w:numId w:val="10"/>
        </w:numPr>
        <w:tabs>
          <w:tab w:val="left" w:pos="1232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Победителям и призерам профессионального конкурса «Учитель года  – 202</w:t>
      </w:r>
      <w:r w:rsidR="00774E39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» вручаются денежные премии.</w:t>
      </w:r>
    </w:p>
    <w:p w:rsidR="00D93A02" w:rsidRPr="00A76BAC" w:rsidRDefault="00C032E0" w:rsidP="00D93A02">
      <w:pPr>
        <w:numPr>
          <w:ilvl w:val="1"/>
          <w:numId w:val="11"/>
        </w:numPr>
        <w:tabs>
          <w:tab w:val="left" w:pos="1218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="00D93A02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Лауреатам и победителям в номинации профессиональных конкурсов - 202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="00D93A02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вручаются премии.</w:t>
      </w:r>
    </w:p>
    <w:p w:rsidR="00D93A02" w:rsidRPr="00A76BAC" w:rsidRDefault="00D93A02" w:rsidP="00D93A02">
      <w:pPr>
        <w:numPr>
          <w:ilvl w:val="1"/>
          <w:numId w:val="12"/>
        </w:numPr>
        <w:tabs>
          <w:tab w:val="left" w:pos="1237"/>
        </w:tabs>
        <w:spacing w:after="0" w:line="313" w:lineRule="exact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Все участники муниципального этапа профессиональных конкурсов - 202</w:t>
      </w:r>
      <w:r w:rsidR="00C032E0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награждаются свидетельствами участника.</w:t>
      </w:r>
    </w:p>
    <w:p w:rsidR="00D93A02" w:rsidRPr="00A76BAC" w:rsidRDefault="00D93A02" w:rsidP="00D93A02">
      <w:pPr>
        <w:numPr>
          <w:ilvl w:val="1"/>
          <w:numId w:val="12"/>
        </w:numPr>
        <w:tabs>
          <w:tab w:val="left" w:pos="1265"/>
        </w:tabs>
        <w:spacing w:after="343" w:line="313" w:lineRule="exact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Учредители конкурса, государственные и общественные организации, частные лица могут устанавливать индивидуальные призы победителям, лауреатам и другим участникам</w:t>
      </w:r>
      <w:bookmarkEnd w:id="0"/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D93A02" w:rsidRPr="00A76BAC" w:rsidRDefault="00D93A02" w:rsidP="00D93A02">
      <w:pPr>
        <w:spacing w:after="0" w:line="240" w:lineRule="auto"/>
        <w:ind w:left="648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ind w:left="648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ind w:left="648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ind w:left="648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ind w:left="648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D93A02" w:rsidRPr="00A76BAC" w:rsidRDefault="00D93A02" w:rsidP="00A76BAC">
      <w:pPr>
        <w:spacing w:after="0" w:line="240" w:lineRule="auto"/>
        <w:ind w:left="6480"/>
        <w:jc w:val="center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Приложение № 2</w:t>
      </w:r>
    </w:p>
    <w:p w:rsidR="00D93A02" w:rsidRPr="00A76BAC" w:rsidRDefault="00A76BAC" w:rsidP="00A76BAC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val="tt-RU" w:eastAsia="ru-RU"/>
        </w:rPr>
        <w:t xml:space="preserve">                                                                                     </w:t>
      </w:r>
      <w:r w:rsidR="00D93A02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к приказу МКУ «Управления </w:t>
      </w:r>
      <w:r>
        <w:rPr>
          <w:rFonts w:ascii="Times New Roman" w:eastAsia="Arial Unicode MS" w:hAnsi="Times New Roman" w:cs="Times New Roman"/>
          <w:bCs/>
          <w:sz w:val="24"/>
          <w:szCs w:val="24"/>
          <w:lang w:val="tt-RU" w:eastAsia="ru-RU"/>
        </w:rPr>
        <w:t xml:space="preserve"> </w:t>
      </w:r>
      <w:r w:rsidR="00D93A02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образования»</w:t>
      </w:r>
    </w:p>
    <w:p w:rsidR="00D93A02" w:rsidRPr="00A76BAC" w:rsidRDefault="00A76BAC" w:rsidP="00A76BAC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val="tt-RU" w:eastAsia="ru-RU"/>
        </w:rPr>
        <w:t xml:space="preserve">                                                                                </w:t>
      </w:r>
      <w:proofErr w:type="spellStart"/>
      <w:r w:rsidR="00D93A02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Актанышского</w:t>
      </w:r>
      <w:proofErr w:type="spellEnd"/>
      <w:r w:rsidR="00D93A02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муниципального района</w:t>
      </w:r>
    </w:p>
    <w:p w:rsidR="00D93A02" w:rsidRPr="00A76BAC" w:rsidRDefault="00A76BAC" w:rsidP="00A76BAC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val="tt-RU" w:eastAsia="ru-RU"/>
        </w:rPr>
        <w:t xml:space="preserve">                                                                            </w:t>
      </w:r>
      <w:r w:rsidR="00D93A02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№ </w:t>
      </w:r>
      <w:r w:rsidR="009A2D7D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477</w:t>
      </w:r>
      <w:r w:rsidR="00D93A02"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-ОД</w:t>
      </w:r>
      <w:r w:rsidR="00D93A02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 от «</w:t>
      </w:r>
      <w:r w:rsidR="00C032E0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03</w:t>
      </w:r>
      <w:r w:rsidR="00D93A02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»</w:t>
      </w:r>
      <w:r w:rsidR="00C032E0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декаб</w:t>
      </w:r>
      <w:r w:rsidR="00D93A02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ря  202</w:t>
      </w:r>
      <w:r w:rsidR="00C032E0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1</w:t>
      </w:r>
      <w:r w:rsidR="00D93A02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D93A02" w:rsidRPr="00A76BAC" w:rsidRDefault="00D93A02" w:rsidP="00A76BAC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ind w:left="5664" w:hanging="277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Оргкомитет конкурса</w:t>
      </w: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«Учитель года-202</w:t>
      </w:r>
      <w:r w:rsidR="00C032E0"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2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»</w:t>
      </w: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95"/>
        <w:gridCol w:w="5811"/>
      </w:tblGrid>
      <w:tr w:rsidR="00D93A02" w:rsidRPr="00A76BAC" w:rsidTr="003A202A">
        <w:trPr>
          <w:trHeight w:val="422"/>
        </w:trPr>
        <w:tc>
          <w:tcPr>
            <w:tcW w:w="710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395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811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D93A02" w:rsidRPr="00A76BAC" w:rsidTr="003A202A">
        <w:tc>
          <w:tcPr>
            <w:tcW w:w="710" w:type="dxa"/>
          </w:tcPr>
          <w:p w:rsidR="00D93A02" w:rsidRPr="00A76BAC" w:rsidRDefault="00D93A02" w:rsidP="00D93A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D93A02" w:rsidRPr="00A76BAC" w:rsidRDefault="00CE75DB" w:rsidP="00CE75D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Раниза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Митьяновна</w:t>
            </w:r>
            <w:proofErr w:type="spellEnd"/>
          </w:p>
        </w:tc>
        <w:tc>
          <w:tcPr>
            <w:tcW w:w="5811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Начальник МКУ «Управление образования </w:t>
            </w:r>
          </w:p>
        </w:tc>
      </w:tr>
      <w:tr w:rsidR="00D93A02" w:rsidRPr="00A76BAC" w:rsidTr="003A202A">
        <w:tc>
          <w:tcPr>
            <w:tcW w:w="710" w:type="dxa"/>
          </w:tcPr>
          <w:p w:rsidR="00D93A02" w:rsidRPr="00A76BAC" w:rsidRDefault="00D93A02" w:rsidP="00D93A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Имамразыева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Гульнозахон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Даврановна</w:t>
            </w:r>
            <w:proofErr w:type="spellEnd"/>
          </w:p>
        </w:tc>
        <w:tc>
          <w:tcPr>
            <w:tcW w:w="5811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Зам. начальника МКУ «Управление образования» по учебно-методической работе, заместитель председателя оргкомитета</w:t>
            </w:r>
          </w:p>
        </w:tc>
      </w:tr>
      <w:tr w:rsidR="00D93A02" w:rsidRPr="00A76BAC" w:rsidTr="003A202A">
        <w:tc>
          <w:tcPr>
            <w:tcW w:w="710" w:type="dxa"/>
          </w:tcPr>
          <w:p w:rsidR="00D93A02" w:rsidRPr="00A76BAC" w:rsidRDefault="00D93A02" w:rsidP="00D93A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D93A02" w:rsidRPr="00A76BAC" w:rsidRDefault="00CE75DB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Мусина Гульнара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Миркасимовна</w:t>
            </w:r>
            <w:proofErr w:type="spellEnd"/>
          </w:p>
        </w:tc>
        <w:tc>
          <w:tcPr>
            <w:tcW w:w="5811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Зам. начальника МКУ «Управление образования» по воспитательной работе</w:t>
            </w:r>
          </w:p>
        </w:tc>
      </w:tr>
      <w:tr w:rsidR="00D93A02" w:rsidRPr="00A76BAC" w:rsidTr="003A202A">
        <w:trPr>
          <w:trHeight w:val="418"/>
        </w:trPr>
        <w:tc>
          <w:tcPr>
            <w:tcW w:w="710" w:type="dxa"/>
          </w:tcPr>
          <w:p w:rsidR="00D93A02" w:rsidRPr="00A76BAC" w:rsidRDefault="00D93A02" w:rsidP="00D93A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Карамов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Сунгатович</w:t>
            </w:r>
            <w:proofErr w:type="spellEnd"/>
          </w:p>
        </w:tc>
        <w:tc>
          <w:tcPr>
            <w:tcW w:w="5811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Председатель профсоюзной организации</w:t>
            </w:r>
          </w:p>
        </w:tc>
      </w:tr>
      <w:tr w:rsidR="00D93A02" w:rsidRPr="00A76BAC" w:rsidTr="003A202A">
        <w:trPr>
          <w:trHeight w:val="418"/>
        </w:trPr>
        <w:tc>
          <w:tcPr>
            <w:tcW w:w="710" w:type="dxa"/>
          </w:tcPr>
          <w:p w:rsidR="00D93A02" w:rsidRPr="00A76BAC" w:rsidRDefault="00D93A02" w:rsidP="00D93A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D93A02" w:rsidRPr="00A76BAC" w:rsidRDefault="00CE75DB" w:rsidP="00CE75D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Илина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Илфаровна</w:t>
            </w:r>
            <w:proofErr w:type="spellEnd"/>
          </w:p>
        </w:tc>
        <w:tc>
          <w:tcPr>
            <w:tcW w:w="5811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Методист по аттестации педагогических кадров</w:t>
            </w:r>
          </w:p>
        </w:tc>
      </w:tr>
      <w:tr w:rsidR="00D93A02" w:rsidRPr="00A76BAC" w:rsidTr="003A202A">
        <w:trPr>
          <w:trHeight w:val="417"/>
        </w:trPr>
        <w:tc>
          <w:tcPr>
            <w:tcW w:w="710" w:type="dxa"/>
          </w:tcPr>
          <w:p w:rsidR="00D93A02" w:rsidRPr="00A76BAC" w:rsidRDefault="00D93A02" w:rsidP="00D93A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Асгатовна</w:t>
            </w:r>
            <w:proofErr w:type="spellEnd"/>
          </w:p>
        </w:tc>
        <w:tc>
          <w:tcPr>
            <w:tcW w:w="5811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Методист по начальному обучению</w:t>
            </w:r>
          </w:p>
        </w:tc>
      </w:tr>
      <w:tr w:rsidR="00D93A02" w:rsidRPr="00A76BAC" w:rsidTr="003A202A">
        <w:trPr>
          <w:trHeight w:val="424"/>
        </w:trPr>
        <w:tc>
          <w:tcPr>
            <w:tcW w:w="710" w:type="dxa"/>
          </w:tcPr>
          <w:p w:rsidR="00D93A02" w:rsidRPr="00A76BAC" w:rsidRDefault="00D93A02" w:rsidP="00D93A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5811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Методист по ресурсному обеспечению</w:t>
            </w:r>
          </w:p>
        </w:tc>
      </w:tr>
      <w:tr w:rsidR="00D93A02" w:rsidRPr="00A76BAC" w:rsidTr="003A202A">
        <w:trPr>
          <w:trHeight w:val="424"/>
        </w:trPr>
        <w:tc>
          <w:tcPr>
            <w:tcW w:w="710" w:type="dxa"/>
          </w:tcPr>
          <w:p w:rsidR="00D93A02" w:rsidRPr="00A76BAC" w:rsidRDefault="00D93A02" w:rsidP="00D93A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D93A02" w:rsidRPr="00A76BAC" w:rsidRDefault="00CE75DB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Хисматуллина Лилия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5811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Методист по дошкольному образованию </w:t>
            </w:r>
          </w:p>
        </w:tc>
      </w:tr>
      <w:tr w:rsidR="00D93A02" w:rsidRPr="00A76BAC" w:rsidTr="003A202A">
        <w:trPr>
          <w:trHeight w:val="421"/>
        </w:trPr>
        <w:tc>
          <w:tcPr>
            <w:tcW w:w="710" w:type="dxa"/>
          </w:tcPr>
          <w:p w:rsidR="00D93A02" w:rsidRPr="00A76BAC" w:rsidRDefault="00D93A02" w:rsidP="00D93A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D93A02" w:rsidRPr="00A76BAC" w:rsidRDefault="00CE75DB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Анварова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Фигатовна</w:t>
            </w:r>
            <w:proofErr w:type="spellEnd"/>
          </w:p>
        </w:tc>
        <w:tc>
          <w:tcPr>
            <w:tcW w:w="5811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Методист по учебным дисциплинам</w:t>
            </w:r>
          </w:p>
        </w:tc>
      </w:tr>
      <w:tr w:rsidR="00D93A02" w:rsidRPr="00A76BAC" w:rsidTr="003A202A">
        <w:trPr>
          <w:trHeight w:val="415"/>
        </w:trPr>
        <w:tc>
          <w:tcPr>
            <w:tcW w:w="710" w:type="dxa"/>
          </w:tcPr>
          <w:p w:rsidR="00D93A02" w:rsidRPr="00A76BAC" w:rsidRDefault="00D93A02" w:rsidP="00D93A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Анварова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Фавадимовна</w:t>
            </w:r>
            <w:proofErr w:type="spellEnd"/>
          </w:p>
        </w:tc>
        <w:tc>
          <w:tcPr>
            <w:tcW w:w="5811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Методист по ИКТ</w:t>
            </w:r>
          </w:p>
        </w:tc>
      </w:tr>
      <w:tr w:rsidR="00CE75DB" w:rsidRPr="00A76BAC" w:rsidTr="003A202A">
        <w:trPr>
          <w:trHeight w:val="415"/>
        </w:trPr>
        <w:tc>
          <w:tcPr>
            <w:tcW w:w="710" w:type="dxa"/>
          </w:tcPr>
          <w:p w:rsidR="00CE75DB" w:rsidRPr="00A76BAC" w:rsidRDefault="00CE75DB" w:rsidP="00D93A0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CE75DB" w:rsidRPr="00A76BAC" w:rsidRDefault="00CE75DB" w:rsidP="0066277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Мардамшина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  <w:tc>
          <w:tcPr>
            <w:tcW w:w="5811" w:type="dxa"/>
          </w:tcPr>
          <w:p w:rsidR="00CE75DB" w:rsidRPr="00A76BAC" w:rsidRDefault="00CE75DB" w:rsidP="0066277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Главный специалист </w:t>
            </w:r>
          </w:p>
        </w:tc>
      </w:tr>
    </w:tbl>
    <w:p w:rsidR="00D93A02" w:rsidRPr="00A76BAC" w:rsidRDefault="00D93A02" w:rsidP="00D93A02">
      <w:pPr>
        <w:spacing w:after="0" w:line="240" w:lineRule="auto"/>
        <w:ind w:left="5664" w:hanging="277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ind w:left="5664" w:hanging="277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ind w:left="5664" w:hanging="277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hd w:val="clear" w:color="auto" w:fill="FFFFFF"/>
        <w:spacing w:after="0" w:line="240" w:lineRule="auto"/>
        <w:ind w:left="6480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val="x-none" w:eastAsia="x-none"/>
        </w:rPr>
      </w:pPr>
    </w:p>
    <w:p w:rsidR="00D93A02" w:rsidRPr="00A76BAC" w:rsidRDefault="00D93A02" w:rsidP="00D93A02">
      <w:pPr>
        <w:shd w:val="clear" w:color="auto" w:fill="FFFFFF"/>
        <w:spacing w:after="0" w:line="240" w:lineRule="auto"/>
        <w:ind w:left="6480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val="x-none" w:eastAsia="x-none"/>
        </w:rPr>
      </w:pPr>
    </w:p>
    <w:p w:rsidR="00D93A02" w:rsidRPr="00A76BAC" w:rsidRDefault="00D93A02" w:rsidP="00D93A02">
      <w:pPr>
        <w:shd w:val="clear" w:color="auto" w:fill="FFFFFF"/>
        <w:spacing w:after="0" w:line="240" w:lineRule="auto"/>
        <w:ind w:left="6480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val="x-none" w:eastAsia="x-none"/>
        </w:rPr>
      </w:pPr>
    </w:p>
    <w:p w:rsidR="00D93A02" w:rsidRPr="00A76BAC" w:rsidRDefault="00D93A02" w:rsidP="00D93A02">
      <w:pPr>
        <w:shd w:val="clear" w:color="auto" w:fill="FFFFFF"/>
        <w:spacing w:after="0" w:line="240" w:lineRule="auto"/>
        <w:ind w:left="6480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val="x-none" w:eastAsia="x-none"/>
        </w:rPr>
      </w:pPr>
    </w:p>
    <w:p w:rsidR="00D93A02" w:rsidRPr="00A76BAC" w:rsidRDefault="00D93A02" w:rsidP="00D93A02">
      <w:pPr>
        <w:shd w:val="clear" w:color="auto" w:fill="FFFFFF"/>
        <w:spacing w:after="0" w:line="240" w:lineRule="auto"/>
        <w:ind w:left="6480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val="x-none" w:eastAsia="x-none"/>
        </w:rPr>
      </w:pPr>
    </w:p>
    <w:p w:rsidR="00D93A02" w:rsidRPr="00A76BAC" w:rsidRDefault="00D93A02" w:rsidP="00D93A02">
      <w:pPr>
        <w:shd w:val="clear" w:color="auto" w:fill="FFFFFF"/>
        <w:spacing w:after="0" w:line="240" w:lineRule="auto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eastAsia="x-none"/>
        </w:rPr>
      </w:pPr>
    </w:p>
    <w:p w:rsidR="00D93A02" w:rsidRPr="00A76BAC" w:rsidRDefault="00D93A02" w:rsidP="00D93A02">
      <w:pPr>
        <w:shd w:val="clear" w:color="auto" w:fill="FFFFFF"/>
        <w:spacing w:after="0" w:line="240" w:lineRule="auto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eastAsia="x-none"/>
        </w:rPr>
      </w:pPr>
    </w:p>
    <w:p w:rsidR="00D93A02" w:rsidRPr="00A76BAC" w:rsidRDefault="00D93A02" w:rsidP="00D93A02">
      <w:pPr>
        <w:spacing w:after="0" w:line="240" w:lineRule="auto"/>
        <w:ind w:left="648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ind w:left="648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ind w:left="648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ind w:left="648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D93A02" w:rsidRPr="00A76BAC" w:rsidRDefault="00D93A02" w:rsidP="00A76BAC">
      <w:pPr>
        <w:spacing w:after="0" w:line="240" w:lineRule="auto"/>
        <w:ind w:left="6480"/>
        <w:jc w:val="center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lastRenderedPageBreak/>
        <w:t>Приложение № 3</w:t>
      </w:r>
    </w:p>
    <w:p w:rsidR="00D93A02" w:rsidRPr="00A76BAC" w:rsidRDefault="00D93A02" w:rsidP="00A76BAC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к приказу МКУ  «Управления образования»</w:t>
      </w:r>
    </w:p>
    <w:p w:rsidR="00D93A02" w:rsidRPr="00A76BAC" w:rsidRDefault="00D93A02" w:rsidP="00A76BAC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proofErr w:type="spellStart"/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Актанышского</w:t>
      </w:r>
      <w:proofErr w:type="spellEnd"/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муниципального района</w:t>
      </w:r>
    </w:p>
    <w:p w:rsidR="00D93A02" w:rsidRPr="00A76BAC" w:rsidRDefault="00D93A02" w:rsidP="00A76BAC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№ </w:t>
      </w:r>
      <w:r w:rsidR="00D5367E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477 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-ОД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 от «</w:t>
      </w:r>
      <w:r w:rsidR="00CE75DB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03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» </w:t>
      </w:r>
      <w:r w:rsidR="00CE75DB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дека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бря  202</w:t>
      </w:r>
      <w:r w:rsidR="00CE75DB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1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D93A02" w:rsidRPr="00A76BAC" w:rsidRDefault="00D93A02" w:rsidP="00A76BAC">
      <w:pPr>
        <w:spacing w:after="0" w:line="240" w:lineRule="auto"/>
        <w:ind w:left="5664" w:hanging="277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Состав жюри муниципального конкурса</w:t>
      </w: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«Учитель года-202</w:t>
      </w:r>
      <w:r w:rsidR="00397D99"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2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»</w:t>
      </w: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6520"/>
      </w:tblGrid>
      <w:tr w:rsidR="00D93A02" w:rsidRPr="00A76BAC" w:rsidTr="003A202A">
        <w:trPr>
          <w:trHeight w:val="422"/>
        </w:trPr>
        <w:tc>
          <w:tcPr>
            <w:tcW w:w="568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544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520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D93A02" w:rsidRPr="00A76BAC" w:rsidTr="003A202A">
        <w:tc>
          <w:tcPr>
            <w:tcW w:w="568" w:type="dxa"/>
          </w:tcPr>
          <w:p w:rsidR="00D93A02" w:rsidRPr="00A76BAC" w:rsidRDefault="00D93A02" w:rsidP="00D93A02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Нурлыева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Фоатовна</w:t>
            </w:r>
            <w:proofErr w:type="spellEnd"/>
          </w:p>
        </w:tc>
        <w:tc>
          <w:tcPr>
            <w:tcW w:w="6520" w:type="dxa"/>
          </w:tcPr>
          <w:p w:rsidR="00D93A02" w:rsidRPr="00A76BAC" w:rsidRDefault="00D93A02" w:rsidP="00CE75D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Заместитель исполнительного комитета по социальным вопросам  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муниципального района, председатель оргкомитета.</w:t>
            </w:r>
          </w:p>
        </w:tc>
      </w:tr>
      <w:tr w:rsidR="00D93A02" w:rsidRPr="00A76BAC" w:rsidTr="003A202A">
        <w:tc>
          <w:tcPr>
            <w:tcW w:w="568" w:type="dxa"/>
          </w:tcPr>
          <w:p w:rsidR="00D93A02" w:rsidRPr="00A76BAC" w:rsidRDefault="00D93A02" w:rsidP="00D93A02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3A02" w:rsidRPr="00A76BAC" w:rsidRDefault="00CE75DB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Раниза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Митьяновна</w:t>
            </w:r>
            <w:proofErr w:type="spellEnd"/>
          </w:p>
        </w:tc>
        <w:tc>
          <w:tcPr>
            <w:tcW w:w="6520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Начальник МКУ «Управление образования» </w:t>
            </w:r>
          </w:p>
        </w:tc>
      </w:tr>
      <w:tr w:rsidR="00D93A02" w:rsidRPr="00A76BAC" w:rsidTr="003A202A">
        <w:tc>
          <w:tcPr>
            <w:tcW w:w="568" w:type="dxa"/>
          </w:tcPr>
          <w:p w:rsidR="00D93A02" w:rsidRPr="00A76BAC" w:rsidRDefault="00D93A02" w:rsidP="00D93A02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Имамразыева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Гульнозахон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Даврановна</w:t>
            </w:r>
            <w:proofErr w:type="spellEnd"/>
          </w:p>
        </w:tc>
        <w:tc>
          <w:tcPr>
            <w:tcW w:w="6520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Зам. начальника МКУ «Управление образования» по учебно-методической работе, заместитель председателя оргкомитета</w:t>
            </w:r>
          </w:p>
        </w:tc>
      </w:tr>
      <w:tr w:rsidR="00397D99" w:rsidRPr="00A76BAC" w:rsidTr="003A202A">
        <w:tc>
          <w:tcPr>
            <w:tcW w:w="568" w:type="dxa"/>
          </w:tcPr>
          <w:p w:rsidR="00397D99" w:rsidRPr="00A76BAC" w:rsidRDefault="00397D99" w:rsidP="00D93A02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397D99" w:rsidRPr="00A76BAC" w:rsidRDefault="00397D99" w:rsidP="0066277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Асгатовна</w:t>
            </w:r>
            <w:proofErr w:type="spellEnd"/>
          </w:p>
        </w:tc>
        <w:tc>
          <w:tcPr>
            <w:tcW w:w="6520" w:type="dxa"/>
          </w:tcPr>
          <w:p w:rsidR="00397D99" w:rsidRPr="00A76BAC" w:rsidRDefault="00397D99" w:rsidP="0066277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Методист по начальному обучению</w:t>
            </w:r>
            <w:r w:rsidR="00721F2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МКУ «Управление образования» </w:t>
            </w:r>
            <w:proofErr w:type="spellStart"/>
            <w:r w:rsidR="00721F2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="00721F2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397D99" w:rsidRPr="00A76BAC" w:rsidTr="003A202A">
        <w:trPr>
          <w:trHeight w:val="418"/>
        </w:trPr>
        <w:tc>
          <w:tcPr>
            <w:tcW w:w="568" w:type="dxa"/>
          </w:tcPr>
          <w:p w:rsidR="00397D99" w:rsidRPr="00A76BAC" w:rsidRDefault="00397D99" w:rsidP="00D93A02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397D99" w:rsidRPr="00A76BAC" w:rsidRDefault="00397D99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Илина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Илфаровна</w:t>
            </w:r>
            <w:proofErr w:type="spellEnd"/>
          </w:p>
        </w:tc>
        <w:tc>
          <w:tcPr>
            <w:tcW w:w="6520" w:type="dxa"/>
          </w:tcPr>
          <w:p w:rsidR="00397D99" w:rsidRPr="00A76BAC" w:rsidRDefault="00397D99" w:rsidP="00397D9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Методист по аттестации педагогических кадров </w:t>
            </w:r>
            <w:r w:rsidR="00721F2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МКУ «Управление образования» </w:t>
            </w:r>
            <w:proofErr w:type="spellStart"/>
            <w:r w:rsidR="00721F2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="00721F2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D07DCC" w:rsidRPr="00A76BAC" w:rsidTr="003A202A">
        <w:trPr>
          <w:trHeight w:val="418"/>
        </w:trPr>
        <w:tc>
          <w:tcPr>
            <w:tcW w:w="568" w:type="dxa"/>
          </w:tcPr>
          <w:p w:rsidR="00D07DCC" w:rsidRPr="00A76BAC" w:rsidRDefault="00D07DCC" w:rsidP="00D93A02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07DCC" w:rsidRPr="00A76BAC" w:rsidRDefault="00D07DCC" w:rsidP="00925086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Анварова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Фигатовна</w:t>
            </w:r>
            <w:proofErr w:type="spellEnd"/>
          </w:p>
        </w:tc>
        <w:tc>
          <w:tcPr>
            <w:tcW w:w="6520" w:type="dxa"/>
          </w:tcPr>
          <w:p w:rsidR="00D07DCC" w:rsidRPr="00A76BAC" w:rsidRDefault="00D07DCC" w:rsidP="00925086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Методист по учебным дисциплинам МКУ «Управление образования»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D07DCC" w:rsidRPr="00A76BAC" w:rsidTr="003A202A">
        <w:trPr>
          <w:trHeight w:val="418"/>
        </w:trPr>
        <w:tc>
          <w:tcPr>
            <w:tcW w:w="568" w:type="dxa"/>
          </w:tcPr>
          <w:p w:rsidR="00D07DCC" w:rsidRPr="00A76BAC" w:rsidRDefault="00D07DCC" w:rsidP="00D93A02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07DCC" w:rsidRPr="00A76BAC" w:rsidRDefault="00D07DCC" w:rsidP="00925086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Анварова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Фавадимовна</w:t>
            </w:r>
            <w:proofErr w:type="spellEnd"/>
          </w:p>
        </w:tc>
        <w:tc>
          <w:tcPr>
            <w:tcW w:w="6520" w:type="dxa"/>
          </w:tcPr>
          <w:p w:rsidR="00D07DCC" w:rsidRPr="00A76BAC" w:rsidRDefault="00D07DCC" w:rsidP="00925086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Методист по ИКТ  МКУ «Управление образования»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D07DCC" w:rsidRPr="00A76BAC" w:rsidTr="003A202A">
        <w:trPr>
          <w:trHeight w:val="417"/>
        </w:trPr>
        <w:tc>
          <w:tcPr>
            <w:tcW w:w="568" w:type="dxa"/>
          </w:tcPr>
          <w:p w:rsidR="00D07DCC" w:rsidRPr="00A76BAC" w:rsidRDefault="00D07DCC" w:rsidP="00D93A02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07DCC" w:rsidRPr="00A76BAC" w:rsidRDefault="00D07DCC" w:rsidP="0049200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Бакиров Радик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Флоридович</w:t>
            </w:r>
            <w:proofErr w:type="spellEnd"/>
          </w:p>
        </w:tc>
        <w:tc>
          <w:tcPr>
            <w:tcW w:w="6520" w:type="dxa"/>
          </w:tcPr>
          <w:p w:rsidR="00D07DCC" w:rsidRPr="00A76BAC" w:rsidRDefault="00D07DCC" w:rsidP="0049200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математики МБОУ «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2 с УИОП»</w:t>
            </w:r>
          </w:p>
        </w:tc>
      </w:tr>
      <w:tr w:rsidR="00D07DCC" w:rsidRPr="00A76BAC" w:rsidTr="003A202A">
        <w:trPr>
          <w:trHeight w:val="421"/>
        </w:trPr>
        <w:tc>
          <w:tcPr>
            <w:tcW w:w="568" w:type="dxa"/>
          </w:tcPr>
          <w:p w:rsidR="00D07DCC" w:rsidRPr="00A76BAC" w:rsidRDefault="00D07DCC" w:rsidP="00D93A02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07DCC" w:rsidRPr="00A76BAC" w:rsidRDefault="00D07DCC" w:rsidP="0049200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Сафиуллин Руслан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6520" w:type="dxa"/>
          </w:tcPr>
          <w:p w:rsidR="00D07DCC" w:rsidRPr="00A76BAC" w:rsidRDefault="00D07DCC" w:rsidP="0049200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обществознания  МБОУ «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1 »</w:t>
            </w:r>
          </w:p>
        </w:tc>
      </w:tr>
      <w:tr w:rsidR="00D07DCC" w:rsidRPr="00A76BAC" w:rsidTr="003A202A">
        <w:trPr>
          <w:trHeight w:val="415"/>
        </w:trPr>
        <w:tc>
          <w:tcPr>
            <w:tcW w:w="568" w:type="dxa"/>
          </w:tcPr>
          <w:p w:rsidR="00D07DCC" w:rsidRPr="00A76BAC" w:rsidRDefault="00D07DCC" w:rsidP="00D93A02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07DCC" w:rsidRPr="00A76BAC" w:rsidRDefault="00D07DCC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Салахов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Рамиль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Замигнурович</w:t>
            </w:r>
            <w:proofErr w:type="spellEnd"/>
          </w:p>
        </w:tc>
        <w:tc>
          <w:tcPr>
            <w:tcW w:w="6520" w:type="dxa"/>
          </w:tcPr>
          <w:p w:rsidR="00D07DCC" w:rsidRPr="00A76BAC" w:rsidRDefault="00D07DCC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Байсаровская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D07DCC" w:rsidRPr="00A76BAC" w:rsidTr="003A202A">
        <w:trPr>
          <w:trHeight w:val="415"/>
        </w:trPr>
        <w:tc>
          <w:tcPr>
            <w:tcW w:w="568" w:type="dxa"/>
          </w:tcPr>
          <w:p w:rsidR="00D07DCC" w:rsidRPr="00A76BAC" w:rsidRDefault="00D07DCC" w:rsidP="00D93A02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07DCC" w:rsidRPr="00A76BAC" w:rsidRDefault="00D07DCC" w:rsidP="0049200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Ганиева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Файруза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Филарисовна</w:t>
            </w:r>
            <w:proofErr w:type="spellEnd"/>
          </w:p>
        </w:tc>
        <w:tc>
          <w:tcPr>
            <w:tcW w:w="6520" w:type="dxa"/>
          </w:tcPr>
          <w:p w:rsidR="00D07DCC" w:rsidRPr="00A76BAC" w:rsidRDefault="00D07DCC" w:rsidP="0049200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английского языка ГАОУ «Гуманитарная гимназия-интернат для ОД»</w:t>
            </w:r>
          </w:p>
        </w:tc>
      </w:tr>
    </w:tbl>
    <w:p w:rsidR="00D93A02" w:rsidRPr="00A76BAC" w:rsidRDefault="00D93A02" w:rsidP="00D93A02">
      <w:pPr>
        <w:spacing w:after="0" w:line="240" w:lineRule="auto"/>
        <w:ind w:left="5664" w:hanging="277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Состав жюри муниципального конкурса</w:t>
      </w: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«Учитель начальных классов»</w:t>
      </w:r>
    </w:p>
    <w:p w:rsidR="00D93A02" w:rsidRPr="00A76BAC" w:rsidRDefault="00D93A02" w:rsidP="00D93A02">
      <w:pPr>
        <w:shd w:val="clear" w:color="auto" w:fill="FFFFFF"/>
        <w:spacing w:after="0" w:line="240" w:lineRule="auto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val="x-none" w:eastAsia="x-none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6237"/>
      </w:tblGrid>
      <w:tr w:rsidR="00D93A02" w:rsidRPr="00A76BAC" w:rsidTr="003A202A">
        <w:trPr>
          <w:trHeight w:val="422"/>
        </w:trPr>
        <w:tc>
          <w:tcPr>
            <w:tcW w:w="568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827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237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D93A02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D93A02" w:rsidP="00D93A02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Асгатовна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Методист по начальному обучению</w:t>
            </w:r>
            <w:r w:rsidR="00D07DCC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МКУ «Управление образования» </w:t>
            </w:r>
            <w:proofErr w:type="spellStart"/>
            <w:r w:rsidR="00D07DCC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="00D07DCC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925086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86" w:rsidRPr="00A76BAC" w:rsidRDefault="00925086" w:rsidP="00D93A02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86" w:rsidRPr="00A76BAC" w:rsidRDefault="00925086" w:rsidP="00925086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Валиева Лилия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Глусовна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86" w:rsidRPr="00A76BAC" w:rsidRDefault="00925086" w:rsidP="00925086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ГАОУ «Гуманитарная гимназия-интернат для одаренных детей»</w:t>
            </w:r>
          </w:p>
        </w:tc>
      </w:tr>
      <w:tr w:rsidR="00925086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86" w:rsidRPr="00A76BAC" w:rsidRDefault="00925086" w:rsidP="00D93A02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86" w:rsidRPr="00A76BAC" w:rsidRDefault="00925086" w:rsidP="00925086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Набиева Зинаида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86" w:rsidRPr="00A76BAC" w:rsidRDefault="00925086" w:rsidP="00925086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классов МБОУ «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2 с УИОП»</w:t>
            </w:r>
          </w:p>
        </w:tc>
      </w:tr>
      <w:tr w:rsidR="00925086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86" w:rsidRPr="00A76BAC" w:rsidRDefault="00925086" w:rsidP="00D93A02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86" w:rsidRPr="00A76BAC" w:rsidRDefault="00925086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Гулуса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Ахтямовна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86" w:rsidRPr="00A76BAC" w:rsidRDefault="00925086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классов МБОУ «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1»</w:t>
            </w:r>
          </w:p>
        </w:tc>
      </w:tr>
      <w:tr w:rsidR="00925086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86" w:rsidRPr="00A76BAC" w:rsidRDefault="00925086" w:rsidP="00D93A02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86" w:rsidRPr="00925086" w:rsidRDefault="00925086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Шайхуллина Светлана Рифовна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86" w:rsidRPr="00A76BAC" w:rsidRDefault="00925086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классов ГАОУ «Гуманитарная гимназия-интернат для одаренных детей»</w:t>
            </w:r>
          </w:p>
        </w:tc>
      </w:tr>
    </w:tbl>
    <w:p w:rsidR="00D93A02" w:rsidRPr="00A76BAC" w:rsidRDefault="00D93A02" w:rsidP="00D93A02">
      <w:pPr>
        <w:shd w:val="clear" w:color="auto" w:fill="FFFFFF"/>
        <w:spacing w:after="0" w:line="240" w:lineRule="auto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val="x-none" w:eastAsia="x-none"/>
        </w:rPr>
      </w:pPr>
    </w:p>
    <w:p w:rsidR="00DC6400" w:rsidRDefault="00DC6400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val="tt-RU" w:eastAsia="ru-RU"/>
        </w:rPr>
      </w:pP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bookmarkStart w:id="7" w:name="_GoBack"/>
      <w:bookmarkEnd w:id="7"/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lastRenderedPageBreak/>
        <w:t>Состав жюри муниципального конкурса</w:t>
      </w: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«Педагогический дебют»</w:t>
      </w:r>
    </w:p>
    <w:p w:rsidR="00D93A02" w:rsidRPr="00A76BAC" w:rsidRDefault="00D93A02" w:rsidP="00D93A02">
      <w:pPr>
        <w:shd w:val="clear" w:color="auto" w:fill="FFFFFF"/>
        <w:spacing w:after="0" w:line="240" w:lineRule="auto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val="x-none" w:eastAsia="x-none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6237"/>
      </w:tblGrid>
      <w:tr w:rsidR="00D93A02" w:rsidRPr="00A76BAC" w:rsidTr="003A202A">
        <w:trPr>
          <w:trHeight w:val="422"/>
        </w:trPr>
        <w:tc>
          <w:tcPr>
            <w:tcW w:w="568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827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237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66277F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D93A0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66277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Илина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Илфаровна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66277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Методист по аттестации педагогических кадров </w:t>
            </w:r>
            <w:r w:rsidR="00D07DCC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МКУ «Управление образования» </w:t>
            </w:r>
            <w:proofErr w:type="spellStart"/>
            <w:r w:rsidR="00D07DCC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="00D07DCC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</w:tr>
      <w:tr w:rsidR="0066277F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D93A0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66277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Амерзьянова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Юлия Валентиновна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66277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ГАОУ «Гуманитарная гимназия-интернат для одаренных детей»</w:t>
            </w:r>
          </w:p>
        </w:tc>
      </w:tr>
      <w:tr w:rsidR="0066277F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D93A0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Муталлапова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Заетовна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DB0751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6277F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66277F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="0066277F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2 с УИОП»</w:t>
            </w:r>
          </w:p>
        </w:tc>
      </w:tr>
      <w:tr w:rsidR="0066277F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D93A0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66277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ru-RU"/>
              </w:rPr>
              <w:t>Шарипьянова Зита Индусовна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66277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Учитель английского языка  </w:t>
            </w:r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1»</w:t>
            </w:r>
          </w:p>
        </w:tc>
      </w:tr>
      <w:tr w:rsidR="0066277F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D93A0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Халимова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Изалия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Изаиловна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русского языка и литературы ГАОУ «Гуманитарная гимназия-интернат для одаренных детей»</w:t>
            </w:r>
          </w:p>
        </w:tc>
      </w:tr>
    </w:tbl>
    <w:p w:rsidR="00D93A02" w:rsidRPr="00A76BAC" w:rsidRDefault="00D93A02" w:rsidP="00D93A02">
      <w:pPr>
        <w:spacing w:after="0" w:line="240" w:lineRule="auto"/>
        <w:jc w:val="center"/>
        <w:rPr>
          <w:rFonts w:ascii="Arial Unicode MS" w:eastAsia="Times New Roman" w:hAnsi="Arial Unicode MS" w:cs="Arial Unicode MS"/>
          <w:color w:val="000000"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Arial Unicode MS" w:eastAsia="Times New Roman" w:hAnsi="Arial Unicode MS" w:cs="Arial Unicode MS"/>
          <w:color w:val="000000"/>
          <w:sz w:val="24"/>
          <w:szCs w:val="24"/>
          <w:lang w:eastAsia="ru-RU"/>
        </w:rPr>
        <w:t xml:space="preserve"> 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Состав жюри муниципального конкурса</w:t>
      </w: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«Учитель татарского языка и литературы»</w:t>
      </w:r>
    </w:p>
    <w:p w:rsidR="00D93A02" w:rsidRPr="00A76BAC" w:rsidRDefault="00D93A02" w:rsidP="00D93A02">
      <w:pPr>
        <w:shd w:val="clear" w:color="auto" w:fill="FFFFFF"/>
        <w:spacing w:after="0" w:line="240" w:lineRule="auto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val="x-none" w:eastAsia="x-none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6237"/>
      </w:tblGrid>
      <w:tr w:rsidR="00D93A02" w:rsidRPr="00A76BAC" w:rsidTr="003A202A">
        <w:trPr>
          <w:trHeight w:val="422"/>
        </w:trPr>
        <w:tc>
          <w:tcPr>
            <w:tcW w:w="568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827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237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D93A02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D93A02" w:rsidP="00D93A02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Имамразыева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Гульнозахон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Даврановна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D93A02" w:rsidP="009E6F1D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Зам. начальника МКУ «Управление образования» по учебно-методической работе</w:t>
            </w:r>
          </w:p>
        </w:tc>
      </w:tr>
      <w:tr w:rsidR="00D93A02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D93A02" w:rsidP="00D93A02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Муллахметова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Кашафовна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татарского языка и литературы МБОУ «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Поисевская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D93A02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D93A02" w:rsidP="00D93A02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4D1FEC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 w:rsidR="0066277F"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="0066277F"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Рамзилевна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татарского языка  ГАОУ «Гуманитарная гимназия-интернат для одаренных детей»</w:t>
            </w:r>
          </w:p>
        </w:tc>
      </w:tr>
      <w:tr w:rsidR="00D93A02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D93A02" w:rsidP="00D93A02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DB0751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Танзиля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Мухаматгатуфовна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Учитель татарского </w:t>
            </w:r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МБОУ «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2 с УИОП»</w:t>
            </w:r>
          </w:p>
        </w:tc>
      </w:tr>
      <w:tr w:rsidR="0066277F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D93A02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66277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Рахманова Гульнара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Фалгатовна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7F" w:rsidRPr="00A76BAC" w:rsidRDefault="0066277F" w:rsidP="0066277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1»</w:t>
            </w:r>
          </w:p>
        </w:tc>
      </w:tr>
    </w:tbl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Состав жюри муниципального конкурса</w:t>
      </w: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«Учитель русского языка и литературы»</w:t>
      </w:r>
    </w:p>
    <w:p w:rsidR="00D93A02" w:rsidRPr="00A76BAC" w:rsidRDefault="00D93A02" w:rsidP="00D93A02">
      <w:pPr>
        <w:shd w:val="clear" w:color="auto" w:fill="FFFFFF"/>
        <w:spacing w:after="0" w:line="240" w:lineRule="auto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val="x-none" w:eastAsia="x-none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6237"/>
      </w:tblGrid>
      <w:tr w:rsidR="00D93A02" w:rsidRPr="00A76BAC" w:rsidTr="003A202A">
        <w:trPr>
          <w:trHeight w:val="422"/>
        </w:trPr>
        <w:tc>
          <w:tcPr>
            <w:tcW w:w="568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827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237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D93A02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D93A02" w:rsidP="00D93A02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DB0751" w:rsidP="00D93A0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="00730B77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Ал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="00730B77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фия</w:t>
            </w:r>
            <w:proofErr w:type="spellEnd"/>
            <w:r w:rsidR="00730B77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30B77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Такиевна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02" w:rsidRPr="00A76BAC" w:rsidRDefault="00730B77" w:rsidP="00730B7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Методист по учебным дисциплинам </w:t>
            </w:r>
          </w:p>
        </w:tc>
      </w:tr>
      <w:tr w:rsidR="00DE4C34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34" w:rsidRPr="00A76BAC" w:rsidRDefault="00DE4C34" w:rsidP="00D93A02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34" w:rsidRPr="00A76BAC" w:rsidRDefault="00DE4C34" w:rsidP="0092508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Вячеславовна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34" w:rsidRPr="00A76BAC" w:rsidRDefault="00DE4C34" w:rsidP="00925086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русского языка и литературы  МБОУ «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Поисевская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СОШ» </w:t>
            </w:r>
          </w:p>
        </w:tc>
      </w:tr>
      <w:tr w:rsidR="00DE4C34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34" w:rsidRPr="00A76BAC" w:rsidRDefault="00DE4C34" w:rsidP="00D93A02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34" w:rsidRPr="00A76BAC" w:rsidRDefault="00DE4C34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Нурыева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Альбиновна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34" w:rsidRPr="00A76BAC" w:rsidRDefault="00DE4C34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русского языка и литературы  ГАОУ «Гуманитарная гимназия-интернат для ОД»</w:t>
            </w:r>
          </w:p>
        </w:tc>
      </w:tr>
      <w:tr w:rsidR="00DE4C34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34" w:rsidRPr="00A76BAC" w:rsidRDefault="00DE4C34" w:rsidP="00D93A02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34" w:rsidRPr="00A76BAC" w:rsidRDefault="00DE4C34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Миркасимова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Фируза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Сайхочаевна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34" w:rsidRPr="00A76BAC" w:rsidRDefault="00DE4C34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русского языка и литературы  МБОУ «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2 с УИОП»</w:t>
            </w:r>
          </w:p>
        </w:tc>
      </w:tr>
      <w:tr w:rsidR="00DE4C34" w:rsidRPr="00A76BAC" w:rsidTr="003A20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34" w:rsidRPr="00A76BAC" w:rsidRDefault="00DE4C34" w:rsidP="00D93A02">
            <w:pPr>
              <w:spacing w:after="0" w:line="240" w:lineRule="auto"/>
              <w:ind w:left="14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34" w:rsidRPr="00A76BAC" w:rsidRDefault="00DE4C34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Амирова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Анфасовна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34" w:rsidRPr="00A76BAC" w:rsidRDefault="00DE4C34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русского языка и литературы  МБОУ «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1 </w:t>
            </w:r>
          </w:p>
        </w:tc>
      </w:tr>
    </w:tbl>
    <w:p w:rsidR="009A2D7D" w:rsidRPr="00A76BAC" w:rsidRDefault="00D93A02" w:rsidP="00D93A02">
      <w:pPr>
        <w:shd w:val="clear" w:color="auto" w:fill="FFFFFF"/>
        <w:spacing w:after="0" w:line="240" w:lineRule="auto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eastAsia="x-none"/>
        </w:rPr>
      </w:pPr>
      <w:r w:rsidRPr="00A76BAC">
        <w:rPr>
          <w:rFonts w:ascii="Arial Unicode MS" w:eastAsia="Times New Roman" w:hAnsi="Arial Unicode MS" w:cs="Times New Roman"/>
          <w:color w:val="000000"/>
          <w:sz w:val="24"/>
          <w:szCs w:val="24"/>
          <w:lang w:val="x-none" w:eastAsia="x-none"/>
        </w:rPr>
        <w:t xml:space="preserve">                                                                                           </w:t>
      </w:r>
      <w:r w:rsidR="00721F2A" w:rsidRPr="00A76BAC">
        <w:rPr>
          <w:rFonts w:ascii="Arial Unicode MS" w:eastAsia="Times New Roman" w:hAnsi="Arial Unicode MS" w:cs="Times New Roman"/>
          <w:color w:val="000000"/>
          <w:sz w:val="24"/>
          <w:szCs w:val="24"/>
          <w:lang w:eastAsia="x-none"/>
        </w:rPr>
        <w:t xml:space="preserve">                                                                               </w:t>
      </w:r>
      <w:r w:rsidRPr="00A76BAC">
        <w:rPr>
          <w:rFonts w:ascii="Arial Unicode MS" w:eastAsia="Times New Roman" w:hAnsi="Arial Unicode MS" w:cs="Times New Roman"/>
          <w:color w:val="000000"/>
          <w:sz w:val="24"/>
          <w:szCs w:val="24"/>
          <w:lang w:val="x-none" w:eastAsia="x-none"/>
        </w:rPr>
        <w:t xml:space="preserve"> </w:t>
      </w:r>
    </w:p>
    <w:p w:rsidR="00D5367E" w:rsidRPr="00A76BAC" w:rsidRDefault="009A2D7D" w:rsidP="00D93A02">
      <w:pPr>
        <w:shd w:val="clear" w:color="auto" w:fill="FFFFFF"/>
        <w:spacing w:after="0" w:line="240" w:lineRule="auto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  <w:lang w:eastAsia="x-none"/>
        </w:rPr>
      </w:pPr>
      <w:r w:rsidRPr="00A76BAC">
        <w:rPr>
          <w:rFonts w:ascii="Arial Unicode MS" w:eastAsia="Times New Roman" w:hAnsi="Arial Unicode MS" w:cs="Times New Roman"/>
          <w:color w:val="000000"/>
          <w:sz w:val="24"/>
          <w:szCs w:val="24"/>
          <w:lang w:eastAsia="x-none"/>
        </w:rPr>
        <w:t xml:space="preserve">                                                                                                </w:t>
      </w:r>
    </w:p>
    <w:p w:rsidR="00D93A02" w:rsidRPr="00A76BAC" w:rsidRDefault="00D93A02" w:rsidP="00A76B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</w:pPr>
      <w:r w:rsidRPr="00A76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  <w:lastRenderedPageBreak/>
        <w:t>Приложение № 4</w:t>
      </w:r>
    </w:p>
    <w:p w:rsidR="00D93A02" w:rsidRPr="00A76BAC" w:rsidRDefault="00D93A02" w:rsidP="00A76BAC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к приказу МКУ «Управления образования»</w:t>
      </w:r>
    </w:p>
    <w:p w:rsidR="00D93A02" w:rsidRPr="00A76BAC" w:rsidRDefault="00D93A02" w:rsidP="00A76BAC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proofErr w:type="spellStart"/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Актанышского</w:t>
      </w:r>
      <w:proofErr w:type="spellEnd"/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муниципального района</w:t>
      </w:r>
    </w:p>
    <w:p w:rsidR="00D93A02" w:rsidRPr="00A76BAC" w:rsidRDefault="00D93A02" w:rsidP="00A76BAC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№ </w:t>
      </w:r>
      <w:r w:rsidR="00B7286C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477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-ОД</w:t>
      </w:r>
      <w:r w:rsidR="00B7286C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    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«</w:t>
      </w:r>
      <w:r w:rsidR="00B7286C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03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» </w:t>
      </w:r>
      <w:r w:rsidR="00B7286C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дека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бря  202</w:t>
      </w:r>
      <w:r w:rsidR="00B7286C"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1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мероприятий по подготовке и проведению районного конкурса </w:t>
      </w: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«Учитель года-202</w:t>
      </w:r>
      <w:r w:rsidR="00C150DE"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2</w:t>
      </w:r>
      <w:r w:rsidRPr="00A76BA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года»</w:t>
      </w:r>
    </w:p>
    <w:p w:rsidR="00D93A02" w:rsidRPr="00A76BAC" w:rsidRDefault="00D93A02" w:rsidP="00D93A0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tbl>
      <w:tblPr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245"/>
        <w:gridCol w:w="1916"/>
        <w:gridCol w:w="2259"/>
      </w:tblGrid>
      <w:tr w:rsidR="00D93A02" w:rsidRPr="00A76BAC" w:rsidTr="003A202A">
        <w:trPr>
          <w:trHeight w:val="469"/>
        </w:trPr>
        <w:tc>
          <w:tcPr>
            <w:tcW w:w="533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16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59" w:type="dxa"/>
          </w:tcPr>
          <w:p w:rsidR="00D93A02" w:rsidRPr="00A76BAC" w:rsidRDefault="00D93A02" w:rsidP="00D93A0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D93A02" w:rsidRPr="00A76BAC" w:rsidTr="003A202A">
        <w:tc>
          <w:tcPr>
            <w:tcW w:w="533" w:type="dxa"/>
          </w:tcPr>
          <w:p w:rsidR="00D93A02" w:rsidRPr="00A76BAC" w:rsidRDefault="00D93A02" w:rsidP="00D93A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Создание организационного комитета районного конкурса</w:t>
            </w:r>
          </w:p>
        </w:tc>
        <w:tc>
          <w:tcPr>
            <w:tcW w:w="1916" w:type="dxa"/>
          </w:tcPr>
          <w:p w:rsidR="00D93A02" w:rsidRPr="00A76BAC" w:rsidRDefault="00D93A02" w:rsidP="00FA15D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0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.12.202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9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Р.А..</w:t>
            </w:r>
          </w:p>
        </w:tc>
      </w:tr>
      <w:tr w:rsidR="00D93A02" w:rsidRPr="00A76BAC" w:rsidTr="003A202A">
        <w:tc>
          <w:tcPr>
            <w:tcW w:w="533" w:type="dxa"/>
          </w:tcPr>
          <w:p w:rsidR="00D93A02" w:rsidRPr="00A76BAC" w:rsidRDefault="00D93A02" w:rsidP="00D93A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Разработка положения конкурса «Учитель года – 2021»</w:t>
            </w:r>
          </w:p>
        </w:tc>
        <w:tc>
          <w:tcPr>
            <w:tcW w:w="1916" w:type="dxa"/>
          </w:tcPr>
          <w:p w:rsidR="00D93A02" w:rsidRPr="00A76BAC" w:rsidRDefault="00D93A02" w:rsidP="00FA15D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0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.12.202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9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Р.А..</w:t>
            </w:r>
          </w:p>
        </w:tc>
      </w:tr>
      <w:tr w:rsidR="00D93A02" w:rsidRPr="00A76BAC" w:rsidTr="003A202A">
        <w:tc>
          <w:tcPr>
            <w:tcW w:w="533" w:type="dxa"/>
          </w:tcPr>
          <w:p w:rsidR="00D93A02" w:rsidRPr="00A76BAC" w:rsidRDefault="00D93A02" w:rsidP="00D93A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Размещение положения конкурса  на сайте управления образования</w:t>
            </w:r>
          </w:p>
        </w:tc>
        <w:tc>
          <w:tcPr>
            <w:tcW w:w="1916" w:type="dxa"/>
          </w:tcPr>
          <w:p w:rsidR="00D93A02" w:rsidRPr="00A76BAC" w:rsidRDefault="00D93A02" w:rsidP="00FA15D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0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.12.202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9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Анварова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</w:tr>
      <w:tr w:rsidR="00D07DCC" w:rsidRPr="00A76BAC" w:rsidTr="003A202A">
        <w:tc>
          <w:tcPr>
            <w:tcW w:w="533" w:type="dxa"/>
          </w:tcPr>
          <w:p w:rsidR="00D07DCC" w:rsidRPr="00A76BAC" w:rsidRDefault="00D07DCC" w:rsidP="00D93A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D07DCC" w:rsidRPr="00A76BAC" w:rsidRDefault="00D07DCC" w:rsidP="00D07DC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Оценивание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интернет-ресурса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участника Конкурса (личный сайт, блог, в том числе и на странице социальной сети, страница на сайте образовательной организации)</w:t>
            </w:r>
          </w:p>
        </w:tc>
        <w:tc>
          <w:tcPr>
            <w:tcW w:w="1916" w:type="dxa"/>
          </w:tcPr>
          <w:p w:rsidR="00D07DCC" w:rsidRPr="00A76BAC" w:rsidRDefault="00B848DD" w:rsidP="00FA15D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10.01.2022</w:t>
            </w:r>
          </w:p>
        </w:tc>
        <w:tc>
          <w:tcPr>
            <w:tcW w:w="2259" w:type="dxa"/>
          </w:tcPr>
          <w:p w:rsidR="00D07DCC" w:rsidRPr="00A76BAC" w:rsidRDefault="00B848DD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Анварова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  <w:p w:rsidR="00B848DD" w:rsidRPr="00A76BAC" w:rsidRDefault="00B848DD" w:rsidP="00B848DD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Анварова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D93A02" w:rsidRPr="00A76BAC" w:rsidTr="003A202A">
        <w:tc>
          <w:tcPr>
            <w:tcW w:w="533" w:type="dxa"/>
          </w:tcPr>
          <w:p w:rsidR="00D93A02" w:rsidRPr="00A76BAC" w:rsidRDefault="00D93A02" w:rsidP="00D93A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Составление плана подготовки и проведения конкурса</w:t>
            </w:r>
          </w:p>
        </w:tc>
        <w:tc>
          <w:tcPr>
            <w:tcW w:w="1916" w:type="dxa"/>
          </w:tcPr>
          <w:p w:rsidR="00D93A02" w:rsidRPr="00A76BAC" w:rsidRDefault="00D93A02" w:rsidP="00FA15D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0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.12.202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9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Р.А..</w:t>
            </w:r>
          </w:p>
        </w:tc>
      </w:tr>
      <w:tr w:rsidR="00D93A02" w:rsidRPr="00A76BAC" w:rsidTr="003A202A">
        <w:tc>
          <w:tcPr>
            <w:tcW w:w="533" w:type="dxa"/>
          </w:tcPr>
          <w:p w:rsidR="00D93A02" w:rsidRPr="00A76BAC" w:rsidRDefault="00D93A02" w:rsidP="00D93A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Проведение школьного этапа конкурса</w:t>
            </w:r>
          </w:p>
        </w:tc>
        <w:tc>
          <w:tcPr>
            <w:tcW w:w="1916" w:type="dxa"/>
            <w:shd w:val="clear" w:color="auto" w:fill="FFFFFF"/>
          </w:tcPr>
          <w:p w:rsidR="00D93A02" w:rsidRPr="00A76BAC" w:rsidRDefault="00D93A02" w:rsidP="00FA15D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 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22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.12.202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9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 ОУ</w:t>
            </w:r>
          </w:p>
        </w:tc>
      </w:tr>
      <w:tr w:rsidR="00D93A02" w:rsidRPr="00A76BAC" w:rsidTr="003A202A">
        <w:tc>
          <w:tcPr>
            <w:tcW w:w="533" w:type="dxa"/>
          </w:tcPr>
          <w:p w:rsidR="00D93A02" w:rsidRPr="00A76BAC" w:rsidRDefault="00D93A02" w:rsidP="00D93A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Организация методической работы с участниками конкурса</w:t>
            </w:r>
          </w:p>
        </w:tc>
        <w:tc>
          <w:tcPr>
            <w:tcW w:w="1916" w:type="dxa"/>
            <w:shd w:val="clear" w:color="auto" w:fill="FFFFFF"/>
          </w:tcPr>
          <w:p w:rsidR="00D93A02" w:rsidRPr="00A76BAC" w:rsidRDefault="00FA15DA" w:rsidP="00FA15D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05</w:t>
            </w:r>
            <w:r w:rsidR="00D93A02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0</w:t>
            </w:r>
            <w:r w:rsidR="00D93A02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1.202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  <w:r w:rsidR="00D93A02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18</w:t>
            </w:r>
            <w:r w:rsidR="00D93A02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0</w:t>
            </w:r>
            <w:r w:rsidR="00D93A02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1.202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9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Методисты </w:t>
            </w:r>
          </w:p>
        </w:tc>
      </w:tr>
      <w:tr w:rsidR="00D93A02" w:rsidRPr="00A76BAC" w:rsidTr="003A202A">
        <w:tc>
          <w:tcPr>
            <w:tcW w:w="533" w:type="dxa"/>
          </w:tcPr>
          <w:p w:rsidR="00D93A02" w:rsidRPr="00A76BAC" w:rsidRDefault="00D93A02" w:rsidP="00D93A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Сбор конкурсных материалов районного этапа</w:t>
            </w:r>
          </w:p>
        </w:tc>
        <w:tc>
          <w:tcPr>
            <w:tcW w:w="1916" w:type="dxa"/>
            <w:shd w:val="clear" w:color="auto" w:fill="FFFFFF"/>
          </w:tcPr>
          <w:p w:rsidR="00D93A02" w:rsidRPr="00A76BAC" w:rsidRDefault="00D93A02" w:rsidP="00FA15D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 23.12.202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9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D93A02" w:rsidRPr="00A76BAC" w:rsidTr="00D5367E">
        <w:trPr>
          <w:trHeight w:val="1115"/>
        </w:trPr>
        <w:tc>
          <w:tcPr>
            <w:tcW w:w="533" w:type="dxa"/>
          </w:tcPr>
          <w:p w:rsidR="00D93A02" w:rsidRPr="00A76BAC" w:rsidRDefault="00D93A02" w:rsidP="00D93A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D93A02" w:rsidRPr="00A76BAC" w:rsidRDefault="00D93A02" w:rsidP="00D5367E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proofErr w:type="gram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критериев  оценки  результатов деятельности  конкурсантов</w:t>
            </w:r>
            <w:proofErr w:type="gram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6" w:type="dxa"/>
            <w:shd w:val="clear" w:color="auto" w:fill="FFFFFF"/>
          </w:tcPr>
          <w:p w:rsidR="00D93A02" w:rsidRPr="00A76BAC" w:rsidRDefault="00D93A02" w:rsidP="00D93A02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 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0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.12.202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Имамразыева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Г.Д.</w:t>
            </w:r>
          </w:p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Р.А. </w:t>
            </w:r>
          </w:p>
          <w:p w:rsidR="00D93A02" w:rsidRPr="00A76BAC" w:rsidRDefault="00D93A02" w:rsidP="00D5367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Анварова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</w:tr>
      <w:tr w:rsidR="00D93A02" w:rsidRPr="00A76BAC" w:rsidTr="003A202A">
        <w:tc>
          <w:tcPr>
            <w:tcW w:w="533" w:type="dxa"/>
          </w:tcPr>
          <w:p w:rsidR="00D93A02" w:rsidRPr="00A76BAC" w:rsidRDefault="00D93A02" w:rsidP="00D93A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Формирование и руководство деятельности предметных жюри</w:t>
            </w:r>
          </w:p>
        </w:tc>
        <w:tc>
          <w:tcPr>
            <w:tcW w:w="1916" w:type="dxa"/>
            <w:shd w:val="clear" w:color="auto" w:fill="FFFFFF"/>
          </w:tcPr>
          <w:p w:rsidR="00D93A02" w:rsidRPr="00A76BAC" w:rsidRDefault="00D93A02" w:rsidP="00FA15D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 0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.12.202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9" w:type="dxa"/>
          </w:tcPr>
          <w:p w:rsidR="00D93A02" w:rsidRPr="00A76BAC" w:rsidRDefault="00B848DD" w:rsidP="00B848DD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D93A02" w:rsidRPr="00A76BAC" w:rsidTr="003A202A">
        <w:tc>
          <w:tcPr>
            <w:tcW w:w="533" w:type="dxa"/>
          </w:tcPr>
          <w:p w:rsidR="00D93A02" w:rsidRPr="00A76BAC" w:rsidRDefault="00D93A02" w:rsidP="00D93A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D93A02" w:rsidRPr="00A76BAC" w:rsidRDefault="00D93A02" w:rsidP="00FA15D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Выезд жюри в конкурсные площадки  по графику</w:t>
            </w:r>
            <w:proofErr w:type="gram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FA15DA" w:rsidRPr="00A76BAC" w:rsidRDefault="00FA15DA" w:rsidP="00FA15D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-номинация  «Учитель начальных классов»</w:t>
            </w:r>
            <w:r w:rsidR="00E14B35"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E14B35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ГАОУ «Гуманитарная гимназия-интернат для ОД»</w:t>
            </w:r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FA15DA" w:rsidRPr="00A76BAC" w:rsidRDefault="00FA15DA" w:rsidP="00FA15D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-номинация «Учитель татарского языка и литературы»</w:t>
            </w:r>
            <w:r w:rsidR="00E14B35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 МБОУ «</w:t>
            </w:r>
            <w:proofErr w:type="spellStart"/>
            <w:r w:rsidR="00E14B35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="00E14B35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1»; </w:t>
            </w:r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FA15DA" w:rsidRPr="00A76BAC" w:rsidRDefault="00FA15DA" w:rsidP="00FA15D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--номинация «Учитель</w:t>
            </w:r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рус</w:t>
            </w:r>
            <w:proofErr w:type="spellStart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языка и литературы»</w:t>
            </w:r>
            <w:r w:rsidR="00E14B35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 МБОУ «</w:t>
            </w:r>
            <w:proofErr w:type="spellStart"/>
            <w:r w:rsidR="00E14B35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="00E14B35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2 с УИОП»;</w:t>
            </w:r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4B35" w:rsidRPr="00A76BAC" w:rsidRDefault="00FA15DA" w:rsidP="00E14B3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«Педагогический дебют»</w:t>
            </w:r>
            <w:r w:rsidR="00E14B35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 МБОУ «</w:t>
            </w:r>
            <w:proofErr w:type="spellStart"/>
            <w:r w:rsidR="00E14B35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Новоалимовская</w:t>
            </w:r>
            <w:proofErr w:type="spellEnd"/>
            <w:r w:rsidR="00E14B35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ООШ »; </w:t>
            </w:r>
            <w:r w:rsidR="00E14B35"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FA15DA" w:rsidRPr="00A76BAC" w:rsidRDefault="00FA15DA" w:rsidP="00FA15D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15DA" w:rsidRPr="00A76BAC" w:rsidRDefault="00FA15DA" w:rsidP="00E14B3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«Учитель года-2022»</w:t>
            </w:r>
            <w:r w:rsidR="00E14B35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в ГАОУ «Гуманитарная гимназия-интернат для одаренных детей»</w:t>
            </w:r>
          </w:p>
        </w:tc>
        <w:tc>
          <w:tcPr>
            <w:tcW w:w="1916" w:type="dxa"/>
            <w:shd w:val="clear" w:color="auto" w:fill="FFFFFF"/>
          </w:tcPr>
          <w:p w:rsidR="00C150DE" w:rsidRPr="00A76BAC" w:rsidRDefault="00C150DE" w:rsidP="00C150D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C150DE" w:rsidRPr="00A76BAC" w:rsidRDefault="00C150DE" w:rsidP="00C150D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A15DA" w:rsidRPr="00A76BAC" w:rsidRDefault="00C150DE" w:rsidP="00C150D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18-19.01.2022г.</w:t>
            </w:r>
          </w:p>
          <w:p w:rsidR="00C150DE" w:rsidRPr="00A76BAC" w:rsidRDefault="00C150DE" w:rsidP="00C150D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C150DE" w:rsidRPr="00A76BAC" w:rsidRDefault="00C150DE" w:rsidP="00C150D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C150DE" w:rsidRPr="00A76BAC" w:rsidRDefault="00C150DE" w:rsidP="00C150D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C150DE" w:rsidRPr="00A76BAC" w:rsidRDefault="00C150DE" w:rsidP="00C150D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18-19.01.2022г.</w:t>
            </w:r>
          </w:p>
          <w:p w:rsidR="00C150DE" w:rsidRPr="00A76BAC" w:rsidRDefault="00C150DE" w:rsidP="00C150D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C150DE" w:rsidRPr="00A76BAC" w:rsidRDefault="00C150DE" w:rsidP="00C150D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C150DE" w:rsidRPr="00A76BAC" w:rsidRDefault="00C150DE" w:rsidP="00C150D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18-19.01.2022г.</w:t>
            </w:r>
          </w:p>
          <w:p w:rsidR="00C150DE" w:rsidRPr="00A76BAC" w:rsidRDefault="00C150DE" w:rsidP="00C150D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C150DE" w:rsidRPr="00A76BAC" w:rsidRDefault="00C150DE" w:rsidP="00C150D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18-19.01.2022г.</w:t>
            </w:r>
          </w:p>
          <w:p w:rsidR="00C150DE" w:rsidRPr="00A76BAC" w:rsidRDefault="00C150DE" w:rsidP="00C150D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C150DE" w:rsidRPr="00A76BAC" w:rsidRDefault="00C150DE" w:rsidP="00C150D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C150DE" w:rsidRPr="00A76BAC" w:rsidRDefault="00C150DE" w:rsidP="00C150D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20-21.01.2022 г.</w:t>
            </w:r>
          </w:p>
        </w:tc>
        <w:tc>
          <w:tcPr>
            <w:tcW w:w="2259" w:type="dxa"/>
          </w:tcPr>
          <w:p w:rsidR="00B848DD" w:rsidRPr="00A76BAC" w:rsidRDefault="00B848DD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  <w:p w:rsidR="00B848DD" w:rsidRPr="00A76BAC" w:rsidRDefault="00B848DD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Жюри </w:t>
            </w:r>
          </w:p>
        </w:tc>
      </w:tr>
      <w:tr w:rsidR="00D93A02" w:rsidRPr="00A76BAC" w:rsidTr="003A202A">
        <w:tc>
          <w:tcPr>
            <w:tcW w:w="533" w:type="dxa"/>
          </w:tcPr>
          <w:p w:rsidR="00D93A02" w:rsidRPr="00A76BAC" w:rsidRDefault="00D93A02" w:rsidP="00D93A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Конкурсное задание “Разговор с Главой”</w:t>
            </w:r>
          </w:p>
        </w:tc>
        <w:tc>
          <w:tcPr>
            <w:tcW w:w="1916" w:type="dxa"/>
            <w:shd w:val="clear" w:color="auto" w:fill="FFFFFF"/>
          </w:tcPr>
          <w:p w:rsidR="00D93A02" w:rsidRPr="00A76BAC" w:rsidRDefault="00D93A02" w:rsidP="00FA15D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25.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1.202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259" w:type="dxa"/>
          </w:tcPr>
          <w:p w:rsidR="00B848DD" w:rsidRPr="00A76BAC" w:rsidRDefault="00B848DD" w:rsidP="00B848DD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  <w:p w:rsidR="00B848DD" w:rsidRPr="00A76BAC" w:rsidRDefault="00B848DD" w:rsidP="00B848DD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93A02" w:rsidRPr="00A76BAC" w:rsidTr="003A202A">
        <w:tc>
          <w:tcPr>
            <w:tcW w:w="533" w:type="dxa"/>
          </w:tcPr>
          <w:p w:rsidR="00D93A02" w:rsidRPr="00A76BAC" w:rsidRDefault="00D93A02" w:rsidP="00D93A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D93A02" w:rsidRPr="00A76BAC" w:rsidRDefault="00D93A02" w:rsidP="00FA15D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Подготовка победителей к зональному республиканскому конкурсу «Учитель года-202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16" w:type="dxa"/>
            <w:shd w:val="clear" w:color="auto" w:fill="FFFFFF"/>
          </w:tcPr>
          <w:p w:rsidR="00D93A02" w:rsidRPr="00A76BAC" w:rsidRDefault="00D93A02" w:rsidP="00FA15D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5.01.202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59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оргкомитет</w:t>
            </w:r>
          </w:p>
        </w:tc>
      </w:tr>
      <w:tr w:rsidR="00D93A02" w:rsidRPr="00A76BAC" w:rsidTr="003A202A">
        <w:tc>
          <w:tcPr>
            <w:tcW w:w="533" w:type="dxa"/>
          </w:tcPr>
          <w:p w:rsidR="00D93A02" w:rsidRPr="00A76BAC" w:rsidRDefault="00D93A02" w:rsidP="00D93A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Фотоотчет</w:t>
            </w:r>
          </w:p>
        </w:tc>
        <w:tc>
          <w:tcPr>
            <w:tcW w:w="1916" w:type="dxa"/>
            <w:shd w:val="clear" w:color="auto" w:fill="FFFFFF"/>
          </w:tcPr>
          <w:p w:rsidR="00D93A02" w:rsidRPr="00A76BAC" w:rsidRDefault="00D93A02" w:rsidP="00FA15D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FA15DA"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1-25.</w:t>
            </w:r>
            <w:r w:rsidR="00E14B35"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E14B35"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E14B35"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022</w:t>
            </w:r>
          </w:p>
        </w:tc>
        <w:tc>
          <w:tcPr>
            <w:tcW w:w="2259" w:type="dxa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</w:pPr>
            <w:r w:rsidRPr="00A76BAC">
              <w:rPr>
                <w:rFonts w:ascii="Times New Roman" w:eastAsia="Arial Unicode MS" w:hAnsi="Times New Roman" w:cs="Times New Roman"/>
                <w:sz w:val="24"/>
                <w:szCs w:val="24"/>
                <w:lang w:val="tt-RU" w:eastAsia="ru-RU"/>
              </w:rPr>
              <w:t>Карамов А.С.</w:t>
            </w:r>
          </w:p>
        </w:tc>
      </w:tr>
    </w:tbl>
    <w:p w:rsidR="00D93A02" w:rsidRPr="00A76BAC" w:rsidRDefault="00D93A02" w:rsidP="00D93A02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D93A02" w:rsidRPr="00A76BAC" w:rsidRDefault="00D93A02" w:rsidP="00D93A02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D93A02" w:rsidRPr="00A76BAC" w:rsidSect="004F1CE7">
          <w:pgSz w:w="11909" w:h="16834"/>
          <w:pgMar w:top="993" w:right="427" w:bottom="1401" w:left="974" w:header="0" w:footer="3" w:gutter="0"/>
          <w:cols w:space="720"/>
          <w:noEndnote/>
          <w:docGrid w:linePitch="360"/>
        </w:sectPr>
      </w:pPr>
    </w:p>
    <w:p w:rsidR="00A550C1" w:rsidRPr="00A76BAC" w:rsidRDefault="00A550C1" w:rsidP="00A76BAC">
      <w:pPr>
        <w:spacing w:after="0" w:line="240" w:lineRule="auto"/>
        <w:ind w:left="5700" w:firstLine="720"/>
        <w:jc w:val="center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lastRenderedPageBreak/>
        <w:t>Приложение №5</w:t>
      </w:r>
    </w:p>
    <w:p w:rsidR="00A550C1" w:rsidRPr="00A76BAC" w:rsidRDefault="00A550C1" w:rsidP="00A76BAC">
      <w:pPr>
        <w:spacing w:after="0" w:line="240" w:lineRule="auto"/>
        <w:ind w:left="5812" w:hanging="142"/>
        <w:jc w:val="center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к приказу управления </w:t>
      </w:r>
      <w:r w:rsidR="00A76BAC">
        <w:rPr>
          <w:rFonts w:ascii="Times New Roman" w:eastAsia="Arial Unicode MS" w:hAnsi="Times New Roman" w:cs="Times New Roman"/>
          <w:bCs/>
          <w:sz w:val="24"/>
          <w:szCs w:val="24"/>
          <w:lang w:val="tt-RU" w:eastAsia="ru-RU"/>
        </w:rPr>
        <w:t>о</w:t>
      </w:r>
      <w:proofErr w:type="spellStart"/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бразования</w:t>
      </w:r>
      <w:proofErr w:type="spellEnd"/>
    </w:p>
    <w:p w:rsidR="00A550C1" w:rsidRPr="00A76BAC" w:rsidRDefault="00A550C1" w:rsidP="00A76BAC">
      <w:pPr>
        <w:spacing w:after="0" w:line="240" w:lineRule="auto"/>
        <w:ind w:left="5812"/>
        <w:jc w:val="center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proofErr w:type="spellStart"/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Актанышского</w:t>
      </w:r>
      <w:proofErr w:type="spellEnd"/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муниципального района</w:t>
      </w:r>
    </w:p>
    <w:p w:rsidR="00A550C1" w:rsidRPr="00A76BAC" w:rsidRDefault="00A550C1" w:rsidP="00A76BAC">
      <w:pPr>
        <w:spacing w:after="0" w:line="240" w:lineRule="auto"/>
        <w:ind w:left="5812"/>
        <w:jc w:val="center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№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val="tt-RU" w:eastAsia="ru-RU"/>
        </w:rPr>
        <w:t xml:space="preserve"> 477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</w:t>
      </w:r>
      <w:r w:rsidRPr="00A76BAC">
        <w:rPr>
          <w:rFonts w:ascii="Times New Roman" w:eastAsia="Arial Unicode MS" w:hAnsi="Times New Roman" w:cs="Times New Roman"/>
          <w:sz w:val="24"/>
          <w:szCs w:val="24"/>
          <w:lang w:eastAsia="ru-RU"/>
        </w:rPr>
        <w:t>-ОД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 от </w:t>
      </w:r>
      <w:r w:rsidR="0013630B">
        <w:rPr>
          <w:rFonts w:ascii="Times New Roman" w:eastAsia="Arial Unicode MS" w:hAnsi="Times New Roman" w:cs="Times New Roman"/>
          <w:bCs/>
          <w:sz w:val="24"/>
          <w:szCs w:val="24"/>
          <w:lang w:val="tt-RU" w:eastAsia="ru-RU"/>
        </w:rPr>
        <w:t>0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val="tt-RU" w:eastAsia="ru-RU"/>
        </w:rPr>
        <w:t>3дека</w:t>
      </w:r>
      <w:proofErr w:type="spellStart"/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бря</w:t>
      </w:r>
      <w:proofErr w:type="spellEnd"/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 20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val="tt-RU" w:eastAsia="ru-RU"/>
        </w:rPr>
        <w:t>21</w:t>
      </w:r>
      <w:r w:rsidRPr="00A76BA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D93A02" w:rsidRPr="00A76BAC" w:rsidRDefault="00D93A02" w:rsidP="00D93A02">
      <w:pPr>
        <w:widowControl w:val="0"/>
        <w:spacing w:after="0" w:line="220" w:lineRule="exac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D93A02" w:rsidRPr="00A76BAC" w:rsidRDefault="00D93A02" w:rsidP="00D93A0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A76BAC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Критерии оценивания конкурсного урока: </w:t>
      </w:r>
      <w:r w:rsidRPr="00A76BAC">
        <w:rPr>
          <w:rFonts w:ascii="Times New Roman" w:eastAsia="Arial Unicode MS" w:hAnsi="Times New Roman" w:cs="Times New Roman"/>
          <w:color w:val="000000"/>
          <w:sz w:val="24"/>
          <w:szCs w:val="24"/>
        </w:rPr>
        <w:t>Оценка выполнения конкурсного задания осуществляется по 10 критериям, каждый из которых включает 5 показателей. Соответствие конкретному показателю оценивается в диапазоне от 0 до 2 баллов. В случае несоответствия урока установленной теме выполнение задания автоматически оценивается в 0 баллов.</w:t>
      </w:r>
    </w:p>
    <w:p w:rsidR="00D93A02" w:rsidRPr="00A76BAC" w:rsidRDefault="00D93A02" w:rsidP="00D93A0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tbl>
      <w:tblPr>
        <w:tblW w:w="1049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6482"/>
        <w:gridCol w:w="8"/>
        <w:gridCol w:w="1448"/>
      </w:tblGrid>
      <w:tr w:rsidR="00D93A02" w:rsidRPr="00A76BAC" w:rsidTr="003A202A">
        <w:trPr>
          <w:trHeight w:val="414"/>
        </w:trPr>
        <w:tc>
          <w:tcPr>
            <w:tcW w:w="2552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Критерии</w:t>
            </w:r>
            <w:proofErr w:type="spellEnd"/>
          </w:p>
        </w:tc>
        <w:tc>
          <w:tcPr>
            <w:tcW w:w="6490" w:type="dxa"/>
            <w:gridSpan w:val="2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1448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Баллы</w:t>
            </w:r>
            <w:proofErr w:type="spellEnd"/>
          </w:p>
        </w:tc>
      </w:tr>
      <w:tr w:rsidR="00D93A02" w:rsidRPr="00A76BAC" w:rsidTr="003A202A">
        <w:trPr>
          <w:trHeight w:val="414"/>
        </w:trPr>
        <w:tc>
          <w:tcPr>
            <w:tcW w:w="2552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490" w:type="dxa"/>
            <w:gridSpan w:val="2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48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93A02" w:rsidRPr="00A76BAC" w:rsidTr="00D5367E">
        <w:trPr>
          <w:trHeight w:val="859"/>
        </w:trPr>
        <w:tc>
          <w:tcPr>
            <w:tcW w:w="2552" w:type="dxa"/>
            <w:tcBorders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 w:right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информационная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языковая</w:t>
            </w:r>
            <w:proofErr w:type="spellEnd"/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грамотность</w:t>
            </w:r>
            <w:proofErr w:type="spellEnd"/>
          </w:p>
        </w:tc>
        <w:tc>
          <w:tcPr>
            <w:tcW w:w="6490" w:type="dxa"/>
            <w:gridSpan w:val="2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 w:right="4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корректность учебного содержания и использование научного языка (термины, символы, условные</w:t>
            </w:r>
            <w:proofErr w:type="gramEnd"/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обозначения), глубина и широта знаний по теме</w:t>
            </w:r>
          </w:p>
        </w:tc>
        <w:tc>
          <w:tcPr>
            <w:tcW w:w="1448" w:type="dxa"/>
            <w:tcBorders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</w:t>
            </w:r>
          </w:p>
        </w:tc>
      </w:tr>
      <w:tr w:rsidR="00D93A02" w:rsidRPr="00A76BAC" w:rsidTr="00D5367E">
        <w:trPr>
          <w:trHeight w:val="706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2" w:type="dxa"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доступность изложения, адекватность объема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информации (возрастным особенностям </w:t>
            </w: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требованиям образовательной программы)</w:t>
            </w:r>
          </w:p>
        </w:tc>
        <w:tc>
          <w:tcPr>
            <w:tcW w:w="14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13630B">
        <w:trPr>
          <w:trHeight w:val="518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2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в ИКТ, культура поведения в виртуальной среде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визуализация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информации</w:t>
            </w:r>
            <w:proofErr w:type="spellEnd"/>
          </w:p>
        </w:tc>
        <w:tc>
          <w:tcPr>
            <w:tcW w:w="14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3A02" w:rsidRPr="00A76BAC" w:rsidTr="0013630B">
        <w:trPr>
          <w:trHeight w:val="810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2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 w:right="4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языковая культура учителя и обучающихся (наличие заданий на составление связного текста и развитие</w:t>
            </w:r>
            <w:proofErr w:type="gramEnd"/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речи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3A02" w:rsidRPr="00A76BAC" w:rsidTr="00D5367E">
        <w:trPr>
          <w:trHeight w:val="957"/>
        </w:trPr>
        <w:tc>
          <w:tcPr>
            <w:tcW w:w="2552" w:type="dxa"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2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разных источников информации,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структурирование информации в разных форматах (текстовом, графическом, электронном и др.)</w:t>
            </w:r>
          </w:p>
        </w:tc>
        <w:tc>
          <w:tcPr>
            <w:tcW w:w="1456" w:type="dxa"/>
            <w:gridSpan w:val="2"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3A202A">
        <w:trPr>
          <w:trHeight w:val="414"/>
        </w:trPr>
        <w:tc>
          <w:tcPr>
            <w:tcW w:w="2552" w:type="dxa"/>
            <w:tcBorders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результативность</w:t>
            </w:r>
            <w:proofErr w:type="spellEnd"/>
          </w:p>
        </w:tc>
        <w:tc>
          <w:tcPr>
            <w:tcW w:w="6482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достижение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предметных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результатов</w:t>
            </w:r>
            <w:proofErr w:type="spellEnd"/>
          </w:p>
        </w:tc>
        <w:tc>
          <w:tcPr>
            <w:tcW w:w="1456" w:type="dxa"/>
            <w:gridSpan w:val="2"/>
            <w:tcBorders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</w:t>
            </w:r>
          </w:p>
        </w:tc>
      </w:tr>
      <w:tr w:rsidR="00D93A02" w:rsidRPr="00A76BAC" w:rsidTr="00D5367E">
        <w:trPr>
          <w:trHeight w:val="424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2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достижение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метапредметных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результатов</w:t>
            </w:r>
            <w:proofErr w:type="spellEnd"/>
          </w:p>
        </w:tc>
        <w:tc>
          <w:tcPr>
            <w:tcW w:w="14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3A02" w:rsidRPr="00A76BAC" w:rsidTr="00D5367E">
        <w:trPr>
          <w:trHeight w:val="40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2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достижение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личностных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результатов</w:t>
            </w:r>
            <w:proofErr w:type="spellEnd"/>
          </w:p>
        </w:tc>
        <w:tc>
          <w:tcPr>
            <w:tcW w:w="14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3A02" w:rsidRPr="00A76BAC" w:rsidTr="0013630B">
        <w:trPr>
          <w:trHeight w:val="825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2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учащихся в исследовательскую деятельность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 w:right="2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(выдвижение гипотез, сбор данных, поиск источников информации)</w:t>
            </w:r>
          </w:p>
        </w:tc>
        <w:tc>
          <w:tcPr>
            <w:tcW w:w="14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13630B">
        <w:trPr>
          <w:trHeight w:val="257"/>
        </w:trPr>
        <w:tc>
          <w:tcPr>
            <w:tcW w:w="2552" w:type="dxa"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2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действий с планируемыми результатами</w:t>
            </w:r>
          </w:p>
        </w:tc>
        <w:tc>
          <w:tcPr>
            <w:tcW w:w="1456" w:type="dxa"/>
            <w:gridSpan w:val="2"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630B" w:rsidRPr="00A76BAC" w:rsidTr="00A86EC8">
        <w:trPr>
          <w:trHeight w:val="384"/>
        </w:trPr>
        <w:tc>
          <w:tcPr>
            <w:tcW w:w="2552" w:type="dxa"/>
            <w:vMerge w:val="restart"/>
            <w:shd w:val="clear" w:color="auto" w:fill="auto"/>
          </w:tcPr>
          <w:p w:rsidR="0013630B" w:rsidRPr="00A76BAC" w:rsidRDefault="0013630B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методическое</w:t>
            </w:r>
            <w:proofErr w:type="spellEnd"/>
          </w:p>
          <w:p w:rsidR="0013630B" w:rsidRPr="00A76BAC" w:rsidRDefault="0013630B" w:rsidP="0013630B">
            <w:pPr>
              <w:widowControl w:val="0"/>
              <w:autoSpaceDE w:val="0"/>
              <w:autoSpaceDN w:val="0"/>
              <w:spacing w:after="0" w:line="240" w:lineRule="auto"/>
              <w:ind w:left="38" w:right="10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мастерство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творчество</w:t>
            </w:r>
            <w:proofErr w:type="spellEnd"/>
          </w:p>
        </w:tc>
        <w:tc>
          <w:tcPr>
            <w:tcW w:w="6482" w:type="dxa"/>
            <w:shd w:val="clear" w:color="auto" w:fill="auto"/>
          </w:tcPr>
          <w:p w:rsidR="0013630B" w:rsidRPr="00A76BAC" w:rsidRDefault="0013630B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методов и приемов, смена видов деятельности</w:t>
            </w:r>
          </w:p>
        </w:tc>
        <w:tc>
          <w:tcPr>
            <w:tcW w:w="1456" w:type="dxa"/>
            <w:gridSpan w:val="2"/>
            <w:tcBorders>
              <w:bottom w:val="nil"/>
            </w:tcBorders>
            <w:shd w:val="clear" w:color="auto" w:fill="auto"/>
          </w:tcPr>
          <w:p w:rsidR="0013630B" w:rsidRPr="00A76BAC" w:rsidRDefault="0013630B" w:rsidP="0013630B">
            <w:pPr>
              <w:widowControl w:val="0"/>
              <w:autoSpaceDE w:val="0"/>
              <w:autoSpaceDN w:val="0"/>
              <w:spacing w:after="0" w:line="240" w:lineRule="auto"/>
              <w:ind w:lef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</w:t>
            </w:r>
          </w:p>
        </w:tc>
      </w:tr>
      <w:tr w:rsidR="0013630B" w:rsidRPr="00A76BAC" w:rsidTr="00A86EC8">
        <w:trPr>
          <w:trHeight w:val="552"/>
        </w:trPr>
        <w:tc>
          <w:tcPr>
            <w:tcW w:w="2552" w:type="dxa"/>
            <w:vMerge/>
            <w:shd w:val="clear" w:color="auto" w:fill="auto"/>
          </w:tcPr>
          <w:p w:rsidR="0013630B" w:rsidRPr="00A76BAC" w:rsidRDefault="0013630B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2" w:type="dxa"/>
            <w:shd w:val="clear" w:color="auto" w:fill="auto"/>
          </w:tcPr>
          <w:p w:rsidR="0013630B" w:rsidRPr="00A76BAC" w:rsidRDefault="0013630B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новизна и оригинальность подходов,</w:t>
            </w:r>
          </w:p>
          <w:p w:rsidR="0013630B" w:rsidRPr="00A76BAC" w:rsidRDefault="0013630B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нестандартность действий и индивидуальность учителя</w:t>
            </w:r>
          </w:p>
        </w:tc>
        <w:tc>
          <w:tcPr>
            <w:tcW w:w="14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3630B" w:rsidRPr="00A76BAC" w:rsidRDefault="0013630B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630B" w:rsidRPr="00A76BAC" w:rsidTr="00A86EC8">
        <w:trPr>
          <w:trHeight w:val="830"/>
        </w:trPr>
        <w:tc>
          <w:tcPr>
            <w:tcW w:w="2552" w:type="dxa"/>
            <w:vMerge/>
            <w:tcBorders>
              <w:bottom w:val="nil"/>
            </w:tcBorders>
            <w:shd w:val="clear" w:color="auto" w:fill="auto"/>
          </w:tcPr>
          <w:p w:rsidR="0013630B" w:rsidRPr="00A76BAC" w:rsidRDefault="0013630B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2" w:type="dxa"/>
            <w:shd w:val="clear" w:color="auto" w:fill="auto"/>
          </w:tcPr>
          <w:p w:rsidR="0013630B" w:rsidRPr="00A76BAC" w:rsidRDefault="0013630B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сравнительных подходов, формирование</w:t>
            </w:r>
          </w:p>
          <w:p w:rsidR="0013630B" w:rsidRPr="00A76BAC" w:rsidRDefault="0013630B" w:rsidP="0013630B">
            <w:pPr>
              <w:widowControl w:val="0"/>
              <w:autoSpaceDE w:val="0"/>
              <w:autoSpaceDN w:val="0"/>
              <w:spacing w:after="0" w:line="240" w:lineRule="auto"/>
              <w:ind w:left="33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аргументировать свою позицию, использование дискуссионных подходов и проектирования</w:t>
            </w:r>
          </w:p>
        </w:tc>
        <w:tc>
          <w:tcPr>
            <w:tcW w:w="14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3630B" w:rsidRPr="00A76BAC" w:rsidRDefault="0013630B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13630B">
        <w:trPr>
          <w:trHeight w:val="557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2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форм работы с информацией и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использование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разных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источников</w:t>
            </w:r>
            <w:proofErr w:type="spellEnd"/>
          </w:p>
        </w:tc>
        <w:tc>
          <w:tcPr>
            <w:tcW w:w="145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3A02" w:rsidRPr="00A76BAC" w:rsidTr="00D5367E">
        <w:trPr>
          <w:trHeight w:val="968"/>
        </w:trPr>
        <w:tc>
          <w:tcPr>
            <w:tcW w:w="2552" w:type="dxa"/>
            <w:tcBorders>
              <w:top w:val="nil"/>
            </w:tcBorders>
            <w:shd w:val="clear" w:color="auto" w:fill="auto"/>
          </w:tcPr>
          <w:p w:rsidR="000D7E00" w:rsidRPr="00A76BAC" w:rsidRDefault="000D7E00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2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 w:right="9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и приемов целеполагания (реализации цели, решению задач, достижению</w:t>
            </w:r>
            <w:proofErr w:type="gramEnd"/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результатов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56" w:type="dxa"/>
            <w:gridSpan w:val="2"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93A02" w:rsidRPr="00A76BAC" w:rsidRDefault="00D93A02" w:rsidP="00D93A02">
      <w:pPr>
        <w:spacing w:after="0" w:line="240" w:lineRule="auto"/>
        <w:rPr>
          <w:rFonts w:ascii="Arial Unicode MS" w:eastAsia="Arial Unicode MS" w:hAnsi="Arial Unicode MS" w:cs="Arial Unicode MS"/>
          <w:vanish/>
          <w:color w:val="000000"/>
          <w:sz w:val="24"/>
          <w:szCs w:val="24"/>
          <w:lang w:eastAsia="ru-RU"/>
        </w:rPr>
      </w:pPr>
    </w:p>
    <w:tbl>
      <w:tblPr>
        <w:tblW w:w="1049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6482"/>
        <w:gridCol w:w="1456"/>
      </w:tblGrid>
      <w:tr w:rsidR="00D93A02" w:rsidRPr="00A76BAC" w:rsidTr="003A202A">
        <w:trPr>
          <w:trHeight w:val="684"/>
        </w:trPr>
        <w:tc>
          <w:tcPr>
            <w:tcW w:w="2552" w:type="dxa"/>
            <w:shd w:val="clear" w:color="auto" w:fill="auto"/>
          </w:tcPr>
          <w:p w:rsidR="00AD38EC" w:rsidRPr="00A76BAC" w:rsidRDefault="00AD38EC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мотивирование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к</w:t>
            </w:r>
          </w:p>
          <w:p w:rsidR="00D93A02" w:rsidRPr="00A76BAC" w:rsidRDefault="00AD38EC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обучению</w:t>
            </w:r>
            <w:proofErr w:type="spellEnd"/>
          </w:p>
        </w:tc>
        <w:tc>
          <w:tcPr>
            <w:tcW w:w="6482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различных способов мотивации и умение</w:t>
            </w:r>
          </w:p>
          <w:p w:rsidR="00D93A02" w:rsidRPr="00A76BAC" w:rsidRDefault="00D93A02" w:rsidP="0013630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26" w:right="10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A76B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x-none"/>
              </w:rPr>
              <w:t>удивить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 системность и последовательность проведения мотивации в структуре занятия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26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доброжелательная атмосфера, безопасная и комфортная образовательная среда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проблемных ситуаций, опора интересы и потребности обучающихся (умение сформулировать</w:t>
            </w:r>
            <w:r w:rsidRPr="00A76BA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вывести на формулировку проблемы, опора</w:t>
            </w:r>
            <w:r w:rsidRPr="00A76BA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жизненный опыт учеников)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26" w:righ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поддержка образовательной успешности для всех обучающихся, в том числе с особыми потребностями и ограниченными возможностями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от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</w:t>
            </w:r>
          </w:p>
        </w:tc>
      </w:tr>
      <w:tr w:rsidR="00D93A02" w:rsidRPr="00A76BAC" w:rsidTr="0013630B">
        <w:trPr>
          <w:trHeight w:val="2556"/>
        </w:trPr>
        <w:tc>
          <w:tcPr>
            <w:tcW w:w="2552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175" w:right="-1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рефлексивность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оценивание</w:t>
            </w:r>
            <w:proofErr w:type="spellEnd"/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2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68" w:right="6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A76B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x-none"/>
              </w:rPr>
              <w:t>объективность и открытость оценивания, связь с целеполаганием</w:t>
            </w:r>
          </w:p>
          <w:p w:rsidR="00D93A02" w:rsidRPr="00A76BAC" w:rsidRDefault="00D93A02" w:rsidP="0013630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68" w:right="4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A76B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x-none"/>
              </w:rPr>
              <w:t>разные способы оценивания и рефлексии, умение их обосновать при самоанализе</w:t>
            </w:r>
          </w:p>
          <w:p w:rsidR="00D93A02" w:rsidRPr="00A76BAC" w:rsidRDefault="00D93A02" w:rsidP="0013630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68" w:right="141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A76B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x-none"/>
              </w:rPr>
              <w:t>обратная связь, наличие возможностей для высказывания собственной точки зрения</w:t>
            </w:r>
          </w:p>
          <w:p w:rsidR="00D93A02" w:rsidRPr="00A76BAC" w:rsidRDefault="00D93A02" w:rsidP="0013630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x-none"/>
              </w:rPr>
            </w:pPr>
            <w:r w:rsidRPr="00A76B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x-none"/>
              </w:rPr>
              <w:t>понятность процедуры и критериев оценивания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168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адекватность оценки и рефлексии проведенного урока, точность ответов на вопросы</w:t>
            </w:r>
          </w:p>
        </w:tc>
        <w:tc>
          <w:tcPr>
            <w:tcW w:w="1456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</w:t>
            </w:r>
          </w:p>
        </w:tc>
      </w:tr>
      <w:tr w:rsidR="00D93A02" w:rsidRPr="00A76BAC" w:rsidTr="003A202A">
        <w:trPr>
          <w:trHeight w:val="684"/>
        </w:trPr>
        <w:tc>
          <w:tcPr>
            <w:tcW w:w="2552" w:type="dxa"/>
            <w:tcBorders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175" w:right="-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организационная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175" w:right="-1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2" w:type="dxa"/>
            <w:tcBorders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168" w:right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и понимание целей, задач и ожидаемых результатов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168" w:right="6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инструкций и пояснений для выполнения заданий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16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правил и процедур совместной работы на уроке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168" w:righ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внимания на индивидуальные запросы и интересы обучающихся, создание возможностей для инклюзивного образования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168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запросы и интересы обучающихся, создание возможностей для инклюзивного образования, осознание своей деятельности, понимание достижений и проблем, умение оценить проведенный урок и провести критический анализ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168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своей деятельности, понимание достижений и проблем, умение оценить проведенный урок и провести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168" w:right="-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критический анализ</w:t>
            </w:r>
          </w:p>
        </w:tc>
        <w:tc>
          <w:tcPr>
            <w:tcW w:w="1456" w:type="dxa"/>
            <w:tcBorders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93A02" w:rsidRPr="00A76BAC" w:rsidRDefault="00D93A02" w:rsidP="00D93A02">
      <w:pPr>
        <w:spacing w:after="0" w:line="240" w:lineRule="auto"/>
        <w:rPr>
          <w:rFonts w:ascii="Arial Unicode MS" w:eastAsia="Arial Unicode MS" w:hAnsi="Arial Unicode MS" w:cs="Arial Unicode MS"/>
          <w:vanish/>
          <w:color w:val="000000"/>
          <w:sz w:val="24"/>
          <w:szCs w:val="24"/>
          <w:lang w:eastAsia="ru-RU"/>
        </w:rPr>
      </w:pPr>
    </w:p>
    <w:tbl>
      <w:tblPr>
        <w:tblW w:w="1049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6490"/>
        <w:gridCol w:w="1448"/>
      </w:tblGrid>
      <w:tr w:rsidR="00D93A02" w:rsidRPr="00A76BAC" w:rsidTr="0013630B">
        <w:trPr>
          <w:trHeight w:val="786"/>
        </w:trPr>
        <w:tc>
          <w:tcPr>
            <w:tcW w:w="2552" w:type="dxa"/>
            <w:vMerge w:val="restart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 w:right="8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эффективная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коммуникация</w:t>
            </w:r>
            <w:proofErr w:type="spellEnd"/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взаимодействия и сотрудничество </w:t>
            </w: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собой, с учителем и с различными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источниками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информации</w:t>
            </w:r>
            <w:proofErr w:type="spellEnd"/>
          </w:p>
        </w:tc>
        <w:tc>
          <w:tcPr>
            <w:tcW w:w="1448" w:type="dxa"/>
            <w:vMerge w:val="restart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</w:t>
            </w:r>
          </w:p>
        </w:tc>
      </w:tr>
      <w:tr w:rsidR="00D93A02" w:rsidRPr="00A76BAC" w:rsidTr="0013630B">
        <w:trPr>
          <w:trHeight w:val="797"/>
        </w:trPr>
        <w:tc>
          <w:tcPr>
            <w:tcW w:w="2552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толерантного отношения к </w:t>
            </w: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</w:t>
            </w:r>
            <w:proofErr w:type="gramEnd"/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позициям, возможности для высказывания учащимися своей точки зрения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13630B">
        <w:trPr>
          <w:trHeight w:val="544"/>
        </w:trPr>
        <w:tc>
          <w:tcPr>
            <w:tcW w:w="2552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эффективной обратной связи на занятии,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учителя задавать модель коммуникации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13630B">
        <w:trPr>
          <w:trHeight w:val="534"/>
        </w:trPr>
        <w:tc>
          <w:tcPr>
            <w:tcW w:w="2552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вопросов на понимание, развитие умений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учащихся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формулировать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вопросы</w:t>
            </w:r>
            <w:proofErr w:type="spellEnd"/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3A02" w:rsidRPr="00A76BAC" w:rsidTr="0013630B">
        <w:trPr>
          <w:trHeight w:val="528"/>
        </w:trPr>
        <w:tc>
          <w:tcPr>
            <w:tcW w:w="2552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конструктивного диалога в том числе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самоанализе</w:t>
            </w:r>
            <w:proofErr w:type="spellEnd"/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3A02" w:rsidRPr="00A76BAC" w:rsidTr="0013630B">
        <w:trPr>
          <w:trHeight w:val="536"/>
        </w:trPr>
        <w:tc>
          <w:tcPr>
            <w:tcW w:w="2552" w:type="dxa"/>
            <w:vMerge w:val="restart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 w:right="4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ценности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ориентиров</w:t>
            </w:r>
            <w:proofErr w:type="spellEnd"/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воспитательный эффект урока и </w:t>
            </w: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учителя</w:t>
            </w:r>
          </w:p>
        </w:tc>
        <w:tc>
          <w:tcPr>
            <w:tcW w:w="1448" w:type="dxa"/>
            <w:vMerge w:val="restart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</w:t>
            </w:r>
          </w:p>
        </w:tc>
      </w:tr>
      <w:tr w:rsidR="00D93A02" w:rsidRPr="00A76BAC" w:rsidTr="0013630B">
        <w:trPr>
          <w:trHeight w:val="530"/>
        </w:trPr>
        <w:tc>
          <w:tcPr>
            <w:tcW w:w="2552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безопасного поведения и формирования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здорового образа жизни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13630B">
        <w:trPr>
          <w:trHeight w:val="524"/>
        </w:trPr>
        <w:tc>
          <w:tcPr>
            <w:tcW w:w="2552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обращение внимания учащихся </w:t>
            </w: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ценностные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ориентиры и ценностные аспекты учебного знания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13630B">
        <w:trPr>
          <w:trHeight w:val="532"/>
        </w:trPr>
        <w:tc>
          <w:tcPr>
            <w:tcW w:w="2552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толерантного отношения к </w:t>
            </w: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</w:t>
            </w:r>
            <w:proofErr w:type="gramEnd"/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мнениям и культурным особенностям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13630B">
        <w:trPr>
          <w:trHeight w:val="526"/>
        </w:trPr>
        <w:tc>
          <w:tcPr>
            <w:tcW w:w="2552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ситуаций для обсуждения и принятия общих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ценностей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гражданской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направленности</w:t>
            </w:r>
            <w:proofErr w:type="spellEnd"/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3A02" w:rsidRPr="00A76BAC" w:rsidTr="0013630B">
        <w:trPr>
          <w:trHeight w:val="520"/>
        </w:trPr>
        <w:tc>
          <w:tcPr>
            <w:tcW w:w="2552" w:type="dxa"/>
            <w:vMerge w:val="restart"/>
            <w:tcBorders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метапредметный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междисциплинарный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подход</w:t>
            </w:r>
            <w:proofErr w:type="spellEnd"/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универсальных учебных действий разных видов</w:t>
            </w:r>
          </w:p>
        </w:tc>
        <w:tc>
          <w:tcPr>
            <w:tcW w:w="1448" w:type="dxa"/>
            <w:vMerge w:val="restart"/>
            <w:tcBorders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</w:t>
            </w:r>
          </w:p>
        </w:tc>
      </w:tr>
      <w:tr w:rsidR="00D93A02" w:rsidRPr="00A76BAC" w:rsidTr="0013630B">
        <w:trPr>
          <w:trHeight w:val="812"/>
        </w:trPr>
        <w:tc>
          <w:tcPr>
            <w:tcW w:w="2552" w:type="dxa"/>
            <w:vMerge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 w:right="6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потенциала различных дисциплин и корректность в использовании содержания других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дисциплин</w:t>
            </w:r>
            <w:proofErr w:type="spellEnd"/>
          </w:p>
        </w:tc>
        <w:tc>
          <w:tcPr>
            <w:tcW w:w="1448" w:type="dxa"/>
            <w:vMerge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3A02" w:rsidRPr="00A76BAC" w:rsidTr="0013630B">
        <w:trPr>
          <w:trHeight w:val="698"/>
        </w:trPr>
        <w:tc>
          <w:tcPr>
            <w:tcW w:w="2552" w:type="dxa"/>
            <w:vMerge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 w:right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особенностей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 и его отличия от использования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междисциплинарных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связей</w:t>
            </w:r>
            <w:proofErr w:type="spellEnd"/>
          </w:p>
        </w:tc>
        <w:tc>
          <w:tcPr>
            <w:tcW w:w="1448" w:type="dxa"/>
            <w:vMerge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3A02" w:rsidRPr="00A76BAC" w:rsidTr="0013630B">
        <w:trPr>
          <w:trHeight w:val="1404"/>
        </w:trPr>
        <w:tc>
          <w:tcPr>
            <w:tcW w:w="2552" w:type="dxa"/>
            <w:vMerge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системность и целесообразность использования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междисциплинарных и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подходов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анализировать проведенное занятие с учетом использования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междисциплинарных</w:t>
            </w:r>
            <w:proofErr w:type="gramEnd"/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связей, обоснование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урока</w:t>
            </w:r>
          </w:p>
        </w:tc>
        <w:tc>
          <w:tcPr>
            <w:tcW w:w="1448" w:type="dxa"/>
            <w:vMerge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13630B">
        <w:trPr>
          <w:trHeight w:val="829"/>
        </w:trPr>
        <w:tc>
          <w:tcPr>
            <w:tcW w:w="2552" w:type="dxa"/>
            <w:vMerge w:val="restart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 w:right="3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9602D78" wp14:editId="29BD4117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10247629</wp:posOffset>
                      </wp:positionV>
                      <wp:extent cx="7560310" cy="0"/>
                      <wp:effectExtent l="0" t="0" r="21590" b="19050"/>
                      <wp:wrapNone/>
                      <wp:docPr id="52" name="Прямая соединительная линия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603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" strokeweight=".5pt">
                      <w10:wrap anchorx="page" anchory="page"/>
                    </v:line>
                  </w:pict>
                </mc:Fallback>
              </mc:AlternateConten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самостоятельности активности и творчества </w:t>
            </w: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активных и интерактивных подходов для развития самостоятельности обучающихся (работа в группах, формулирование вопросов и т.п.)</w:t>
            </w:r>
          </w:p>
        </w:tc>
        <w:tc>
          <w:tcPr>
            <w:tcW w:w="1448" w:type="dxa"/>
            <w:vMerge w:val="restart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</w:t>
            </w:r>
          </w:p>
        </w:tc>
      </w:tr>
      <w:tr w:rsidR="00D93A02" w:rsidRPr="00A76BAC" w:rsidTr="0013630B">
        <w:trPr>
          <w:trHeight w:val="558"/>
        </w:trPr>
        <w:tc>
          <w:tcPr>
            <w:tcW w:w="2552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на уроке ситуаций для выбора и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самоопределения</w:t>
            </w:r>
            <w:proofErr w:type="spellEnd"/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3A02" w:rsidRPr="00A76BAC" w:rsidTr="0013630B">
        <w:trPr>
          <w:trHeight w:val="552"/>
        </w:trPr>
        <w:tc>
          <w:tcPr>
            <w:tcW w:w="2552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личной и групповой ответственности </w:t>
            </w: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выполнении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заданий</w:t>
            </w:r>
            <w:proofErr w:type="spellEnd"/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3A02" w:rsidRPr="00A76BAC" w:rsidTr="0013630B">
        <w:trPr>
          <w:trHeight w:val="418"/>
        </w:trPr>
        <w:tc>
          <w:tcPr>
            <w:tcW w:w="2552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творческих задач, возможности для самостоятельной работы и создание ситуаций успеха на</w:t>
            </w:r>
            <w:r w:rsidR="00A550C1"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уроке</w:t>
            </w:r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13630B">
        <w:trPr>
          <w:trHeight w:val="554"/>
        </w:trPr>
        <w:tc>
          <w:tcPr>
            <w:tcW w:w="2552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 личного достоинства каждого ученика и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доброжелательная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атмосфера</w:t>
            </w:r>
            <w:proofErr w:type="spellEnd"/>
          </w:p>
        </w:tc>
        <w:tc>
          <w:tcPr>
            <w:tcW w:w="1448" w:type="dxa"/>
            <w:vMerge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3A02" w:rsidRPr="00A76BAC" w:rsidTr="003A202A">
        <w:trPr>
          <w:trHeight w:val="414"/>
        </w:trPr>
        <w:tc>
          <w:tcPr>
            <w:tcW w:w="9042" w:type="dxa"/>
            <w:gridSpan w:val="2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Максимальное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448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D93A02" w:rsidRPr="00A76BAC" w:rsidRDefault="00D93A02" w:rsidP="0013630B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</w:pPr>
    </w:p>
    <w:tbl>
      <w:tblPr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6662"/>
      </w:tblGrid>
      <w:tr w:rsidR="00D93A02" w:rsidRPr="00A76BAC" w:rsidTr="003A202A">
        <w:trPr>
          <w:trHeight w:val="346"/>
        </w:trPr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en-US"/>
              </w:rPr>
              <w:t>Самоанализ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en-US"/>
              </w:rPr>
              <w:t>учебного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6662" w:type="dxa"/>
            <w:tcBorders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Оценки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от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до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</w:tr>
      <w:tr w:rsidR="00D93A02" w:rsidRPr="00A76BAC" w:rsidTr="003A202A">
        <w:trPr>
          <w:trHeight w:val="413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76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до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минут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666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Максимальное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15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</w:tr>
      <w:tr w:rsidR="00D93A02" w:rsidRPr="00A76BAC" w:rsidTr="003A202A">
        <w:trPr>
          <w:trHeight w:val="411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numPr>
                <w:ilvl w:val="0"/>
                <w:numId w:val="23"/>
              </w:numPr>
              <w:tabs>
                <w:tab w:val="left" w:pos="779"/>
                <w:tab w:val="left" w:pos="78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Уровень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владения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учителем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целепологанием</w:t>
            </w:r>
            <w:proofErr w:type="spellEnd"/>
          </w:p>
        </w:tc>
      </w:tr>
      <w:tr w:rsidR="00D93A02" w:rsidRPr="00A76BAC" w:rsidTr="003A202A">
        <w:trPr>
          <w:trHeight w:val="414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numPr>
                <w:ilvl w:val="0"/>
                <w:numId w:val="22"/>
              </w:numPr>
              <w:tabs>
                <w:tab w:val="left" w:pos="779"/>
                <w:tab w:val="left" w:pos="78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обосновать выбранные формы и</w:t>
            </w:r>
            <w:r w:rsidRPr="00A76BA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</w:t>
            </w:r>
          </w:p>
        </w:tc>
      </w:tr>
      <w:tr w:rsidR="00D93A02" w:rsidRPr="00A76BAC" w:rsidTr="003A202A">
        <w:trPr>
          <w:trHeight w:val="413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и соотнести их сопоставленными целями и</w:t>
            </w:r>
          </w:p>
        </w:tc>
      </w:tr>
      <w:tr w:rsidR="00D93A02" w:rsidRPr="00A76BAC" w:rsidTr="003A202A">
        <w:trPr>
          <w:trHeight w:val="413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4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конечным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результатом</w:t>
            </w:r>
            <w:proofErr w:type="spellEnd"/>
          </w:p>
        </w:tc>
      </w:tr>
      <w:tr w:rsidR="00D93A02" w:rsidRPr="00A76BAC" w:rsidTr="003A202A">
        <w:trPr>
          <w:trHeight w:val="413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numPr>
                <w:ilvl w:val="0"/>
                <w:numId w:val="21"/>
              </w:numPr>
              <w:tabs>
                <w:tab w:val="left" w:pos="779"/>
                <w:tab w:val="left" w:pos="78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оценить степень соответствия</w:t>
            </w:r>
            <w:r w:rsidRPr="00A76BAC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полученного</w:t>
            </w:r>
          </w:p>
        </w:tc>
      </w:tr>
      <w:tr w:rsidR="00D93A02" w:rsidRPr="00A76BAC" w:rsidTr="003A202A">
        <w:trPr>
          <w:trHeight w:val="414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bottom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 поставленным учителем целям, задачам</w:t>
            </w:r>
          </w:p>
        </w:tc>
      </w:tr>
      <w:tr w:rsidR="00D93A02" w:rsidRPr="00A76BAC" w:rsidTr="003A202A">
        <w:trPr>
          <w:trHeight w:val="483"/>
        </w:trPr>
        <w:tc>
          <w:tcPr>
            <w:tcW w:w="3402" w:type="dxa"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</w:tcBorders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44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урока</w:t>
            </w:r>
            <w:proofErr w:type="spellEnd"/>
          </w:p>
        </w:tc>
      </w:tr>
    </w:tbl>
    <w:p w:rsidR="00D93A02" w:rsidRPr="00A76BAC" w:rsidRDefault="00D93A02" w:rsidP="0013630B">
      <w:pPr>
        <w:shd w:val="clear" w:color="auto" w:fill="FFFFFF"/>
        <w:spacing w:after="0" w:line="240" w:lineRule="auto"/>
        <w:jc w:val="both"/>
        <w:rPr>
          <w:rFonts w:ascii="Arial Unicode MS" w:eastAsia="Arial Unicode MS" w:hAnsi="Arial Unicode MS" w:cs="Times New Roman"/>
          <w:color w:val="000000"/>
          <w:sz w:val="24"/>
          <w:szCs w:val="24"/>
          <w:lang w:val="x-none" w:eastAsia="x-none"/>
        </w:rPr>
      </w:pPr>
    </w:p>
    <w:p w:rsidR="00D93A02" w:rsidRPr="00A76BAC" w:rsidRDefault="00D93A02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D93A02" w:rsidRPr="00A76BAC" w:rsidRDefault="00D93A02" w:rsidP="00D93A02">
      <w:pPr>
        <w:widowControl w:val="0"/>
        <w:tabs>
          <w:tab w:val="left" w:pos="1381"/>
        </w:tabs>
        <w:autoSpaceDE w:val="0"/>
        <w:autoSpaceDN w:val="0"/>
        <w:spacing w:before="90" w:after="0" w:line="220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6BAC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 конкурсного  испытания</w:t>
      </w:r>
      <w:r w:rsidRPr="00A76BA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6BAC">
        <w:rPr>
          <w:rFonts w:ascii="Times New Roman" w:eastAsia="Times New Roman" w:hAnsi="Times New Roman" w:cs="Times New Roman"/>
          <w:b/>
          <w:bCs/>
          <w:sz w:val="24"/>
          <w:szCs w:val="24"/>
        </w:rPr>
        <w:t>"Мастер-класс".</w:t>
      </w:r>
    </w:p>
    <w:p w:rsidR="00D93A02" w:rsidRPr="00A76BAC" w:rsidRDefault="00D93A02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D93A02" w:rsidRPr="00A76BAC" w:rsidRDefault="00D93A02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814"/>
        <w:gridCol w:w="1187"/>
      </w:tblGrid>
      <w:tr w:rsidR="00D93A02" w:rsidRPr="00A76BAC" w:rsidTr="00EE5526">
        <w:tc>
          <w:tcPr>
            <w:tcW w:w="2977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 w:rsidRPr="00A76B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>Критерии</w:t>
            </w: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 w:rsidRPr="00A76B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 xml:space="preserve">Показатели </w:t>
            </w:r>
          </w:p>
        </w:tc>
        <w:tc>
          <w:tcPr>
            <w:tcW w:w="1187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</w:pPr>
            <w:r w:rsidRPr="00A76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  <w:t>Баллы</w:t>
            </w:r>
          </w:p>
        </w:tc>
      </w:tr>
      <w:tr w:rsidR="00D93A02" w:rsidRPr="00A76BAC" w:rsidTr="00EE5526">
        <w:tc>
          <w:tcPr>
            <w:tcW w:w="2977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 w:rsidRPr="00A76B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>1</w:t>
            </w: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</w:pPr>
            <w:r w:rsidRPr="00A76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  <w:t>2</w:t>
            </w:r>
          </w:p>
        </w:tc>
        <w:tc>
          <w:tcPr>
            <w:tcW w:w="1187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</w:pPr>
            <w:r w:rsidRPr="00A76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  <w:t>3</w:t>
            </w:r>
          </w:p>
        </w:tc>
      </w:tr>
      <w:tr w:rsidR="00D93A02" w:rsidRPr="00A76BAC" w:rsidTr="00EE5526">
        <w:trPr>
          <w:trHeight w:val="2627"/>
        </w:trPr>
        <w:tc>
          <w:tcPr>
            <w:tcW w:w="2977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 w:right="6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и методическое обоснование</w:t>
            </w:r>
          </w:p>
          <w:p w:rsidR="00D93A02" w:rsidRPr="00A76BAC" w:rsidRDefault="00D93A02" w:rsidP="00D93A0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13630B">
            <w:pPr>
              <w:widowControl w:val="0"/>
              <w:tabs>
                <w:tab w:val="left" w:pos="5737"/>
              </w:tabs>
              <w:autoSpaceDE w:val="0"/>
              <w:autoSpaceDN w:val="0"/>
              <w:spacing w:after="0" w:line="240" w:lineRule="auto"/>
              <w:ind w:left="3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доказательство значимости методической проблемы для образования</w:t>
            </w:r>
          </w:p>
          <w:p w:rsidR="00D93A02" w:rsidRPr="00A76BAC" w:rsidRDefault="00D93A02" w:rsidP="0013630B">
            <w:pPr>
              <w:widowControl w:val="0"/>
              <w:tabs>
                <w:tab w:val="left" w:pos="5737"/>
              </w:tabs>
              <w:autoSpaceDE w:val="0"/>
              <w:autoSpaceDN w:val="0"/>
              <w:spacing w:after="0" w:line="240" w:lineRule="auto"/>
              <w:ind w:left="3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убедительное и аргументированное методическое обоснование предлагаемых способов обучения</w:t>
            </w:r>
          </w:p>
          <w:p w:rsidR="00D93A02" w:rsidRPr="00A76BAC" w:rsidRDefault="00D93A02" w:rsidP="0013630B">
            <w:pPr>
              <w:spacing w:after="0" w:line="240" w:lineRule="auto"/>
              <w:ind w:left="33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  <w:r w:rsidRPr="00A76BAC"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  <w:t>оригинальность и новизна методических приемов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технологичность и практическая применимость, внесение изменений в практику преподавания на основе требований</w:t>
            </w:r>
          </w:p>
          <w:p w:rsidR="00D93A02" w:rsidRPr="00A76BAC" w:rsidRDefault="00D93A02" w:rsidP="0013630B">
            <w:pPr>
              <w:widowControl w:val="0"/>
              <w:autoSpaceDE w:val="0"/>
              <w:autoSpaceDN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методических приемов</w:t>
            </w:r>
          </w:p>
        </w:tc>
        <w:tc>
          <w:tcPr>
            <w:tcW w:w="1187" w:type="dxa"/>
            <w:shd w:val="clear" w:color="auto" w:fill="auto"/>
          </w:tcPr>
          <w:p w:rsidR="00D93A02" w:rsidRPr="00A76BAC" w:rsidRDefault="00D93A02" w:rsidP="00D93A02">
            <w:pPr>
              <w:spacing w:after="0" w:line="270" w:lineRule="exact"/>
              <w:ind w:left="33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  <w:r w:rsidRPr="00A76BAC"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  <w:t>от 0 до 10</w:t>
            </w:r>
          </w:p>
          <w:p w:rsidR="00D93A02" w:rsidRPr="00A76BAC" w:rsidRDefault="00D93A02" w:rsidP="00D93A0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</w:pPr>
          </w:p>
        </w:tc>
      </w:tr>
      <w:tr w:rsidR="00D93A02" w:rsidRPr="00A76BAC" w:rsidTr="00EE5526">
        <w:tc>
          <w:tcPr>
            <w:tcW w:w="2977" w:type="dxa"/>
            <w:vMerge w:val="restart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подход</w:t>
            </w:r>
          </w:p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360" w:lineRule="auto"/>
              <w:ind w:left="33" w:right="6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  <w:t>импровизация</w:t>
            </w:r>
          </w:p>
        </w:tc>
        <w:tc>
          <w:tcPr>
            <w:tcW w:w="5814" w:type="dxa"/>
            <w:shd w:val="clear" w:color="auto" w:fill="auto"/>
          </w:tcPr>
          <w:p w:rsidR="00A727C5" w:rsidRDefault="00D93A02" w:rsidP="00A727C5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подход, оригинальность решений и способность</w:t>
            </w:r>
          </w:p>
          <w:p w:rsidR="00D93A02" w:rsidRPr="00A76BAC" w:rsidRDefault="00D93A02" w:rsidP="00A727C5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удивить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D93A02" w:rsidRPr="00A76BAC" w:rsidRDefault="00D93A02" w:rsidP="00D93A02">
            <w:pPr>
              <w:spacing w:after="0" w:line="270" w:lineRule="exact"/>
              <w:ind w:left="33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  <w:r w:rsidRPr="00A76BAC"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  <w:t>от 0 до 10</w:t>
            </w:r>
          </w:p>
          <w:p w:rsidR="00D93A02" w:rsidRPr="00A76BAC" w:rsidRDefault="00D93A02" w:rsidP="00D93A02">
            <w:pPr>
              <w:spacing w:after="0" w:line="270" w:lineRule="exact"/>
              <w:ind w:left="33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A727C5">
            <w:pPr>
              <w:widowControl w:val="0"/>
              <w:autoSpaceDE w:val="0"/>
              <w:autoSpaceDN w:val="0"/>
              <w:spacing w:after="0" w:line="270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индивидуальности и нахождение нестандартных</w:t>
            </w:r>
            <w:r w:rsidR="00A727C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путей в решении педагогических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70" w:lineRule="exact"/>
              <w:ind w:left="33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70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приемов театральной педагогики, артистизм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70" w:lineRule="exact"/>
              <w:ind w:left="33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72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осмыслить и переработать имеющийся опыт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70" w:lineRule="exact"/>
              <w:ind w:left="33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A727C5" w:rsidRDefault="00D93A02" w:rsidP="00A727C5">
            <w:pPr>
              <w:widowControl w:val="0"/>
              <w:autoSpaceDE w:val="0"/>
              <w:autoSpaceDN w:val="0"/>
              <w:spacing w:after="0" w:line="270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удачное сопровождение выступления (иллюстрации,</w:t>
            </w:r>
            <w:proofErr w:type="gramEnd"/>
          </w:p>
          <w:p w:rsidR="00D93A02" w:rsidRPr="00A76BAC" w:rsidRDefault="00D93A02" w:rsidP="00A727C5">
            <w:pPr>
              <w:widowControl w:val="0"/>
              <w:autoSpaceDE w:val="0"/>
              <w:autoSpaceDN w:val="0"/>
              <w:spacing w:after="0" w:line="270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 презентация, яркие примеры)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70" w:lineRule="exact"/>
              <w:ind w:left="33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 w:val="restart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D93A02" w:rsidRPr="00A76BAC" w:rsidRDefault="00D93A02" w:rsidP="00D93A02">
            <w:pPr>
              <w:widowControl w:val="0"/>
              <w:autoSpaceDE w:val="0"/>
              <w:autoSpaceDN w:val="0"/>
              <w:spacing w:before="139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</w:t>
            </w:r>
          </w:p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72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D93A02" w:rsidRPr="00A76BAC" w:rsidRDefault="00D93A02" w:rsidP="00D93A0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814" w:type="dxa"/>
            <w:shd w:val="clear" w:color="auto" w:fill="auto"/>
          </w:tcPr>
          <w:p w:rsidR="00A727C5" w:rsidRDefault="00D93A02" w:rsidP="00A727C5">
            <w:pPr>
              <w:widowControl w:val="0"/>
              <w:autoSpaceDE w:val="0"/>
              <w:autoSpaceDN w:val="0"/>
              <w:spacing w:after="0" w:line="270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культуры организации и проведения</w:t>
            </w:r>
          </w:p>
          <w:p w:rsidR="00D93A02" w:rsidRPr="00A76BAC" w:rsidRDefault="00D93A02" w:rsidP="00A727C5">
            <w:pPr>
              <w:widowControl w:val="0"/>
              <w:autoSpaceDE w:val="0"/>
              <w:autoSpaceDN w:val="0"/>
              <w:spacing w:after="0" w:line="270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70" w:lineRule="exact"/>
              <w:ind w:lef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10</w:t>
            </w: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A727C5">
            <w:pPr>
              <w:widowControl w:val="0"/>
              <w:autoSpaceDE w:val="0"/>
              <w:autoSpaceDN w:val="0"/>
              <w:spacing w:after="0" w:line="270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выдвигать гипотезы и предположения, проводить</w:t>
            </w:r>
            <w:r w:rsidR="00A727C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проверку и обосновывать свои выводы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72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индивидуальных достижений обучающихся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A727C5">
            <w:pPr>
              <w:widowControl w:val="0"/>
              <w:autoSpaceDE w:val="0"/>
              <w:autoSpaceDN w:val="0"/>
              <w:spacing w:after="0" w:line="273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разных подходов в педагогике к решению ряда</w:t>
            </w:r>
            <w:r w:rsidR="00A727C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теоретических и практических вопросов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32" w:right="-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сравнительных подходов в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редставлении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педагогического опыта (сопоставление и использование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лучших 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рактик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выстраивать взаимодействие со всем участниками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72" w:lineRule="exact"/>
              <w:ind w:lef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10</w:t>
            </w:r>
          </w:p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10</w:t>
            </w: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разных групп в работу и взаимодействие </w:t>
            </w: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93A02" w:rsidRPr="00A76BAC" w:rsidRDefault="00D93A02" w:rsidP="007E4DA4">
            <w:pPr>
              <w:widowControl w:val="0"/>
              <w:autoSpaceDE w:val="0"/>
              <w:autoSpaceDN w:val="0"/>
              <w:spacing w:before="28" w:after="0" w:line="240" w:lineRule="auto"/>
              <w:ind w:left="32" w:right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аудиторией, использование вопросов для проверки понимания и конструктивного диалога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выстраивание эффективной обратной связи в педагогической деятельности и способность учителя задавать модель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коммуникации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толерантного отношения к различным позициям,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 различных точек зрения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32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культурными нормами и традициями (понимание и учет в своей педагогической практике социокультурных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 страны, региона и учащихся своей школы)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 w:val="restart"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76B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рефлексивна</w:t>
            </w:r>
            <w:r w:rsidRPr="00A76BA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я </w:t>
            </w:r>
            <w:r w:rsidRPr="00A76B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40" w:right="5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анализу своей деятельности и осмыслению опыта (включение рефлексных компонентов)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оценить выбор методов </w:t>
            </w: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и достигнуть результаты</w:t>
            </w:r>
            <w:proofErr w:type="gramEnd"/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педагогом своей деятельности в сравнительном и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рефлексивном контексте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перспектив собственного профессионального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и потенциала транслирования методик и технологий преподавания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адекватность оценки и рефлексии проведенного мастер-класса, точность ответов на вопросы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 w:val="restart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360" w:lineRule="auto"/>
              <w:ind w:left="40" w:righ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и языковая культура</w:t>
            </w: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корректность и грамотность использования понятийного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аппарата и научного языка, отсутствие фактических ошибок, глубина и широта знаний по теме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10</w:t>
            </w: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источников информации и фор работы с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образовательными ресурсами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40" w:righ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разных источников информации, структурирование информации разных форматах (текстовом,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графическом, электронном и др.)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67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удачная обработка и представление информации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(структурирование, интерпретация, сравнение, обобщение)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6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 речи</w:t>
            </w:r>
          </w:p>
        </w:tc>
        <w:tc>
          <w:tcPr>
            <w:tcW w:w="1187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 w:val="restart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360" w:lineRule="auto"/>
              <w:ind w:left="40" w:right="5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ценностные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ориентиры и воспитательная направленность</w:t>
            </w: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40" w:right="5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акцент на воспитательный эффект в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педагогической деятельности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 0 до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6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внимания на ценностные ориентиры и ценностные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аспекты учебного знания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67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уважения достоинства личности \ толерантного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к культурным различиям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67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безопасного поведения и формирования культуры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здорового образа жизни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6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деятельность в области формирования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 морально-нравственной и гражданск</w:t>
            </w: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патриотической направленности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 w:val="restart"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  <w:proofErr w:type="spellStart"/>
            <w:r w:rsidRPr="00A76BAC"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  <w:t>метапредметность</w:t>
            </w:r>
            <w:proofErr w:type="spellEnd"/>
            <w:r w:rsidRPr="00A76BAC"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  <w:t xml:space="preserve"> и универсальность подходов</w:t>
            </w: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методического содержания и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потенциал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10</w:t>
            </w: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доступность для понимания и конкретность (примеры, связь с практикой преподавания, опора на реальные ситуации)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универсальных учебных действий разных</w:t>
            </w:r>
            <w:r w:rsidR="007E4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7E4DA4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7E4DA4">
            <w:pPr>
              <w:widowControl w:val="0"/>
              <w:autoSpaceDE w:val="0"/>
              <w:autoSpaceDN w:val="0"/>
              <w:spacing w:after="0" w:line="26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системность и целесообразность использован</w:t>
            </w:r>
            <w:r w:rsidR="007E4D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ия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подходов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67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 транслируемого педагогического опыта</w:t>
            </w:r>
          </w:p>
        </w:tc>
        <w:tc>
          <w:tcPr>
            <w:tcW w:w="1187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 w:val="restart"/>
            <w:shd w:val="clear" w:color="auto" w:fill="auto"/>
          </w:tcPr>
          <w:p w:rsidR="00D93A02" w:rsidRPr="00EE5526" w:rsidRDefault="00D93A02" w:rsidP="00EE5526">
            <w:pPr>
              <w:widowControl w:val="0"/>
              <w:autoSpaceDE w:val="0"/>
              <w:autoSpaceDN w:val="0"/>
              <w:spacing w:after="0" w:line="240" w:lineRule="auto"/>
              <w:ind w:left="40"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52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развивающий характер и результативность</w:t>
            </w: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EE5526">
            <w:pPr>
              <w:widowControl w:val="0"/>
              <w:tabs>
                <w:tab w:val="left" w:pos="5700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развивающий характер преподавания и поддержка индивидуальности в </w:t>
            </w:r>
            <w:r w:rsidR="00EE552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бразовании</w:t>
            </w:r>
            <w:proofErr w:type="spellEnd"/>
          </w:p>
        </w:tc>
        <w:tc>
          <w:tcPr>
            <w:tcW w:w="1187" w:type="dxa"/>
            <w:vMerge w:val="restart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10</w:t>
            </w: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EE5526" w:rsidRDefault="00D93A02" w:rsidP="00EE5526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опора на потенциал личностного развития </w:t>
            </w: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93A02" w:rsidRPr="00A76BAC" w:rsidRDefault="00D93A02" w:rsidP="00EE5526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 и самореализацию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67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выдвижение планируемых результатов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EE5526">
            <w:pPr>
              <w:widowControl w:val="0"/>
              <w:autoSpaceDE w:val="0"/>
              <w:autoSpaceDN w:val="0"/>
              <w:spacing w:after="0" w:line="26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разнообразных образовательных потребностей (в том</w:t>
            </w:r>
            <w:r w:rsidR="00EE552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 и использование инклюзивного подхода)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EE5526">
            <w:pPr>
              <w:widowControl w:val="0"/>
              <w:autoSpaceDE w:val="0"/>
              <w:autoSpaceDN w:val="0"/>
              <w:spacing w:after="0" w:line="26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результатов (</w:t>
            </w:r>
            <w:proofErr w:type="gram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  <w:proofErr w:type="gram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E552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личностные)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 w:val="restart"/>
            <w:shd w:val="clear" w:color="auto" w:fill="auto"/>
          </w:tcPr>
          <w:p w:rsidR="00D93A02" w:rsidRPr="00A76BAC" w:rsidRDefault="00EE5526" w:rsidP="00EE5526">
            <w:pPr>
              <w:widowControl w:val="0"/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93A02"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93A02"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с опорой на разнообразные образовательные потребности </w:t>
            </w:r>
            <w:proofErr w:type="gramStart"/>
            <w:r w:rsidR="00D93A02"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EE5526">
            <w:pPr>
              <w:widowControl w:val="0"/>
              <w:autoSpaceDE w:val="0"/>
              <w:autoSpaceDN w:val="0"/>
              <w:spacing w:after="0" w:line="240" w:lineRule="auto"/>
              <w:ind w:left="40" w:right="1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выявить и обосновать ключевую проблему</w:t>
            </w:r>
            <w:r w:rsidR="00EE552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(сформулировать проблему, темы для</w:t>
            </w:r>
            <w:r w:rsidR="00EE552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обсуждения или исследования)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10</w:t>
            </w: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6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конструктивность и видение путей решения проблем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EE5526">
            <w:pPr>
              <w:widowControl w:val="0"/>
              <w:autoSpaceDE w:val="0"/>
              <w:autoSpaceDN w:val="0"/>
              <w:spacing w:after="0" w:line="26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выстраивание целеполагания (понимание целей, задач и</w:t>
            </w:r>
            <w:r w:rsidR="00EE552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ожидаемых результатов)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EE5526">
            <w:pPr>
              <w:widowControl w:val="0"/>
              <w:autoSpaceDE w:val="0"/>
              <w:autoSpaceDN w:val="0"/>
              <w:spacing w:after="0" w:line="240" w:lineRule="auto"/>
              <w:ind w:left="40" w:right="5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количественных и качественных показателей достижения результата и проведение оценки</w:t>
            </w:r>
            <w:r w:rsidR="00EE552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результативности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EE5526">
        <w:tc>
          <w:tcPr>
            <w:tcW w:w="2977" w:type="dxa"/>
            <w:vMerge/>
            <w:shd w:val="clear" w:color="auto" w:fill="auto"/>
          </w:tcPr>
          <w:p w:rsidR="00D93A02" w:rsidRPr="00A76BAC" w:rsidRDefault="00D93A02" w:rsidP="00D93A02">
            <w:pPr>
              <w:spacing w:after="0" w:line="240" w:lineRule="auto"/>
              <w:rPr>
                <w:rFonts w:ascii="Calibri" w:eastAsia="Calibri" w:hAnsi="Calibri" w:cs="Arial Unicode MS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6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подведение итогов (анализ и осмысление)</w:t>
            </w:r>
          </w:p>
        </w:tc>
        <w:tc>
          <w:tcPr>
            <w:tcW w:w="1187" w:type="dxa"/>
            <w:vMerge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02" w:rsidRPr="00A76BAC" w:rsidTr="003A202A">
        <w:tc>
          <w:tcPr>
            <w:tcW w:w="8791" w:type="dxa"/>
            <w:gridSpan w:val="2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67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187" w:type="dxa"/>
            <w:shd w:val="clear" w:color="auto" w:fill="auto"/>
          </w:tcPr>
          <w:p w:rsidR="00D93A02" w:rsidRPr="00A76BAC" w:rsidRDefault="00D93A02" w:rsidP="00D93A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76BA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</w:tbl>
    <w:p w:rsidR="00D93A02" w:rsidRDefault="00D93A02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083C5B" w:rsidRPr="00083C5B" w:rsidRDefault="00083C5B" w:rsidP="00083C5B">
      <w:pPr>
        <w:tabs>
          <w:tab w:val="left" w:pos="1265"/>
        </w:tabs>
        <w:spacing w:after="0" w:line="240" w:lineRule="auto"/>
        <w:ind w:left="5760" w:right="20"/>
        <w:jc w:val="both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083C5B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Приложение№ 6</w:t>
      </w:r>
    </w:p>
    <w:p w:rsidR="00083C5B" w:rsidRPr="00083C5B" w:rsidRDefault="00083C5B" w:rsidP="00083C5B">
      <w:pPr>
        <w:tabs>
          <w:tab w:val="left" w:pos="1265"/>
        </w:tabs>
        <w:spacing w:after="0" w:line="240" w:lineRule="auto"/>
        <w:ind w:left="5760" w:right="20"/>
        <w:jc w:val="both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083C5B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к приказу МКУ «Управление образования»</w:t>
      </w:r>
    </w:p>
    <w:p w:rsidR="00083C5B" w:rsidRPr="00083C5B" w:rsidRDefault="00083C5B" w:rsidP="00083C5B">
      <w:pPr>
        <w:tabs>
          <w:tab w:val="left" w:pos="1265"/>
        </w:tabs>
        <w:spacing w:after="0" w:line="240" w:lineRule="auto"/>
        <w:ind w:left="5760" w:right="20"/>
        <w:jc w:val="both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proofErr w:type="spellStart"/>
      <w:r w:rsidRPr="00083C5B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Актанышского</w:t>
      </w:r>
      <w:proofErr w:type="spellEnd"/>
      <w:r w:rsidRPr="00083C5B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муниципального района </w:t>
      </w:r>
    </w:p>
    <w:p w:rsidR="00083C5B" w:rsidRPr="00083C5B" w:rsidRDefault="00083C5B" w:rsidP="00083C5B">
      <w:pPr>
        <w:tabs>
          <w:tab w:val="left" w:pos="1265"/>
        </w:tabs>
        <w:spacing w:after="0" w:line="240" w:lineRule="auto"/>
        <w:ind w:left="5760" w:right="20"/>
        <w:jc w:val="both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083C5B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№</w:t>
      </w:r>
      <w:r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477</w:t>
      </w:r>
      <w:r w:rsidRPr="00083C5B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–ОД</w:t>
      </w:r>
      <w:r w:rsidR="00C36AAF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 xml:space="preserve"> </w:t>
      </w:r>
      <w:r w:rsidRPr="00083C5B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«</w:t>
      </w:r>
      <w:r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03</w:t>
      </w:r>
      <w:r w:rsidRPr="00083C5B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»</w:t>
      </w:r>
      <w:r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дека</w:t>
      </w:r>
      <w:proofErr w:type="spellStart"/>
      <w:r w:rsidRPr="00083C5B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бря</w:t>
      </w:r>
      <w:proofErr w:type="spellEnd"/>
      <w:r w:rsidRPr="00083C5B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 202</w:t>
      </w:r>
      <w:r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1</w:t>
      </w:r>
      <w:r w:rsidRPr="00083C5B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года</w:t>
      </w: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42"/>
        <w:contextualSpacing/>
        <w:rPr>
          <w:rFonts w:ascii="Times New Roman" w:eastAsia="Arial Unicode MS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42"/>
        <w:contextualSpacing/>
        <w:rPr>
          <w:rFonts w:ascii="Times New Roman" w:eastAsia="Arial Unicode MS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42"/>
        <w:contextualSpacing/>
        <w:rPr>
          <w:rFonts w:ascii="Times New Roman" w:eastAsia="Arial Unicode MS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42"/>
        <w:contextualSpacing/>
        <w:rPr>
          <w:rFonts w:ascii="Arial" w:eastAsia="Arial Unicode MS" w:hAnsi="Arial" w:cs="Arial"/>
          <w:sz w:val="20"/>
          <w:szCs w:val="20"/>
          <w:lang w:eastAsia="ru-RU"/>
        </w:rPr>
      </w:pPr>
      <w:r w:rsidRPr="00083C5B">
        <w:rPr>
          <w:rFonts w:ascii="Times New Roman" w:eastAsia="Arial Unicode MS" w:hAnsi="Times New Roman" w:cs="Times New Roman"/>
          <w:b/>
          <w:bCs/>
          <w:spacing w:val="-7"/>
          <w:sz w:val="28"/>
          <w:szCs w:val="28"/>
          <w:lang w:eastAsia="ru-RU"/>
        </w:rPr>
        <w:t>Представление Заявителя</w:t>
      </w: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50"/>
        <w:contextualSpacing/>
        <w:rPr>
          <w:rFonts w:ascii="Arial" w:eastAsia="Arial Unicode MS" w:hAnsi="Arial" w:cs="Arial"/>
          <w:sz w:val="20"/>
          <w:szCs w:val="20"/>
          <w:lang w:eastAsia="ru-RU"/>
        </w:rPr>
      </w:pPr>
      <w:r w:rsidRPr="00083C5B">
        <w:rPr>
          <w:rFonts w:ascii="Times New Roman" w:eastAsia="Arial Unicode MS" w:hAnsi="Times New Roman" w:cs="Times New Roman"/>
          <w:spacing w:val="-5"/>
          <w:sz w:val="28"/>
          <w:szCs w:val="28"/>
          <w:lang w:eastAsia="ru-RU"/>
        </w:rPr>
        <w:t>(бланк организации)</w:t>
      </w: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1"/>
        <w:contextualSpacing/>
        <w:rPr>
          <w:rFonts w:ascii="Times New Roman" w:eastAsia="Arial Unicode MS" w:hAnsi="Times New Roman" w:cs="Times New Roman"/>
          <w:spacing w:val="-2"/>
          <w:sz w:val="28"/>
          <w:szCs w:val="28"/>
          <w:lang w:eastAsia="ru-RU"/>
        </w:rPr>
      </w:pP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1"/>
        <w:contextualSpacing/>
        <w:rPr>
          <w:rFonts w:ascii="Times New Roman" w:eastAsia="Arial Unicode MS" w:hAnsi="Times New Roman" w:cs="Times New Roman"/>
          <w:spacing w:val="-2"/>
          <w:sz w:val="28"/>
          <w:szCs w:val="28"/>
          <w:lang w:eastAsia="ru-RU"/>
        </w:rPr>
      </w:pP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1"/>
        <w:contextualSpacing/>
        <w:rPr>
          <w:rFonts w:ascii="Times New Roman" w:eastAsia="Arial Unicode MS" w:hAnsi="Times New Roman" w:cs="Times New Roman"/>
          <w:spacing w:val="-2"/>
          <w:sz w:val="28"/>
          <w:szCs w:val="28"/>
          <w:lang w:eastAsia="ru-RU"/>
        </w:rPr>
      </w:pP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1"/>
        <w:contextualSpacing/>
        <w:rPr>
          <w:rFonts w:ascii="Times New Roman" w:eastAsia="Arial Unicode MS" w:hAnsi="Times New Roman" w:cs="Times New Roman"/>
          <w:spacing w:val="-2"/>
          <w:sz w:val="28"/>
          <w:szCs w:val="28"/>
          <w:lang w:eastAsia="ru-RU"/>
        </w:rPr>
      </w:pPr>
      <w:r w:rsidRPr="00083C5B">
        <w:rPr>
          <w:rFonts w:ascii="Times New Roman" w:eastAsia="Arial Unicode MS" w:hAnsi="Times New Roman" w:cs="Times New Roman"/>
          <w:spacing w:val="-2"/>
          <w:sz w:val="28"/>
          <w:szCs w:val="28"/>
          <w:lang w:eastAsia="ru-RU"/>
        </w:rPr>
        <w:t xml:space="preserve">Оргкомитет конкурса </w:t>
      </w: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1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83C5B">
        <w:rPr>
          <w:rFonts w:ascii="Times New Roman" w:eastAsia="Arial Unicode MS" w:hAnsi="Times New Roman" w:cs="Times New Roman"/>
          <w:sz w:val="28"/>
          <w:szCs w:val="28"/>
          <w:lang w:eastAsia="ru-RU"/>
        </w:rPr>
        <w:t>«Учитель года - 202</w:t>
      </w:r>
      <w:r>
        <w:rPr>
          <w:rFonts w:ascii="Times New Roman" w:eastAsia="Arial Unicode MS" w:hAnsi="Times New Roman" w:cs="Times New Roman"/>
          <w:sz w:val="28"/>
          <w:szCs w:val="28"/>
          <w:lang w:val="tt-RU" w:eastAsia="ru-RU"/>
        </w:rPr>
        <w:t>2</w:t>
      </w:r>
      <w:r w:rsidRPr="00083C5B"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1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Arial" w:eastAsia="Arial Unicode MS" w:hAnsi="Arial" w:cs="Arial"/>
          <w:sz w:val="20"/>
          <w:szCs w:val="20"/>
          <w:lang w:eastAsia="ru-RU"/>
        </w:rPr>
      </w:pPr>
      <w:r w:rsidRPr="00083C5B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48" w:firstLine="468"/>
        <w:contextualSpacing/>
        <w:rPr>
          <w:rFonts w:ascii="Times New Roman" w:eastAsia="Arial Unicode MS" w:hAnsi="Times New Roman" w:cs="Times New Roman"/>
          <w:spacing w:val="-7"/>
          <w:sz w:val="24"/>
          <w:szCs w:val="24"/>
          <w:lang w:eastAsia="ru-RU"/>
        </w:rPr>
      </w:pPr>
      <w:r w:rsidRPr="00083C5B">
        <w:rPr>
          <w:rFonts w:ascii="Times New Roman" w:eastAsia="Arial Unicode MS" w:hAnsi="Times New Roman" w:cs="Times New Roman"/>
          <w:spacing w:val="-7"/>
          <w:sz w:val="24"/>
          <w:szCs w:val="24"/>
          <w:lang w:eastAsia="ru-RU"/>
        </w:rPr>
        <w:t>(полное наименование выдвигающей организации - Заявителя)</w:t>
      </w: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contextualSpacing/>
        <w:rPr>
          <w:rFonts w:ascii="Arial" w:eastAsia="Arial Unicode MS" w:hAnsi="Arial" w:cs="Arial"/>
          <w:sz w:val="24"/>
          <w:szCs w:val="24"/>
          <w:lang w:eastAsia="ru-RU"/>
        </w:rPr>
      </w:pPr>
    </w:p>
    <w:p w:rsidR="00083C5B" w:rsidRPr="00083C5B" w:rsidRDefault="00083C5B" w:rsidP="00083C5B">
      <w:pPr>
        <w:widowControl w:val="0"/>
        <w:shd w:val="clear" w:color="auto" w:fill="FFFFFF"/>
        <w:tabs>
          <w:tab w:val="left" w:leader="underscore" w:pos="7579"/>
        </w:tabs>
        <w:autoSpaceDE w:val="0"/>
        <w:autoSpaceDN w:val="0"/>
        <w:adjustRightInd w:val="0"/>
        <w:spacing w:after="0" w:line="240" w:lineRule="auto"/>
        <w:ind w:left="235"/>
        <w:contextualSpacing/>
        <w:rPr>
          <w:rFonts w:ascii="Arial" w:eastAsia="Arial Unicode MS" w:hAnsi="Arial" w:cs="Arial"/>
          <w:sz w:val="20"/>
          <w:szCs w:val="20"/>
          <w:lang w:eastAsia="ru-RU"/>
        </w:rPr>
      </w:pPr>
      <w:r w:rsidRPr="00083C5B">
        <w:rPr>
          <w:rFonts w:ascii="Times New Roman" w:eastAsia="Arial Unicode MS" w:hAnsi="Times New Roman" w:cs="Times New Roman"/>
          <w:spacing w:val="-9"/>
          <w:sz w:val="28"/>
          <w:szCs w:val="28"/>
          <w:lang w:eastAsia="ru-RU"/>
        </w:rPr>
        <w:t>выдвигает</w:t>
      </w:r>
      <w:r w:rsidRPr="00083C5B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_______</w:t>
      </w: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651" w:firstLine="473"/>
        <w:contextualSpacing/>
        <w:rPr>
          <w:rFonts w:ascii="Times New Roman" w:eastAsia="Arial Unicode MS" w:hAnsi="Times New Roman" w:cs="Times New Roman"/>
          <w:spacing w:val="-5"/>
          <w:sz w:val="24"/>
          <w:szCs w:val="24"/>
          <w:lang w:eastAsia="ru-RU"/>
        </w:rPr>
      </w:pPr>
      <w:r w:rsidRPr="00083C5B">
        <w:rPr>
          <w:rFonts w:ascii="Times New Roman" w:eastAsia="Arial Unicode MS" w:hAnsi="Times New Roman" w:cs="Times New Roman"/>
          <w:spacing w:val="-5"/>
          <w:sz w:val="24"/>
          <w:szCs w:val="24"/>
          <w:lang w:eastAsia="ru-RU"/>
        </w:rPr>
        <w:t>(фамилия, имя, отчество участника Конкурса)</w:t>
      </w: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35"/>
        <w:contextualSpacing/>
        <w:rPr>
          <w:rFonts w:ascii="Times New Roman" w:eastAsia="Arial Unicode MS" w:hAnsi="Times New Roman" w:cs="Times New Roman"/>
          <w:spacing w:val="-5"/>
          <w:sz w:val="24"/>
          <w:szCs w:val="24"/>
          <w:lang w:eastAsia="ru-RU"/>
        </w:rPr>
      </w:pP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35"/>
        <w:contextualSpacing/>
        <w:rPr>
          <w:rFonts w:ascii="Arial" w:eastAsia="Arial Unicode MS" w:hAnsi="Arial" w:cs="Arial"/>
          <w:sz w:val="24"/>
          <w:szCs w:val="24"/>
          <w:lang w:eastAsia="ru-RU"/>
        </w:rPr>
      </w:pPr>
      <w:r w:rsidRPr="00083C5B">
        <w:rPr>
          <w:rFonts w:ascii="Times New Roman" w:eastAsia="Arial Unicode MS" w:hAnsi="Times New Roman" w:cs="Times New Roman"/>
          <w:spacing w:val="-5"/>
          <w:sz w:val="24"/>
          <w:szCs w:val="24"/>
          <w:lang w:eastAsia="ru-RU"/>
        </w:rPr>
        <w:t>_________________________________________________________________________</w:t>
      </w: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38" w:firstLine="478"/>
        <w:contextualSpacing/>
        <w:rPr>
          <w:rFonts w:ascii="Times New Roman" w:eastAsia="Arial Unicode MS" w:hAnsi="Times New Roman" w:cs="Times New Roman"/>
          <w:spacing w:val="-5"/>
          <w:sz w:val="24"/>
          <w:szCs w:val="24"/>
          <w:lang w:eastAsia="ru-RU"/>
        </w:rPr>
      </w:pPr>
      <w:r w:rsidRPr="00083C5B">
        <w:rPr>
          <w:rFonts w:ascii="Times New Roman" w:eastAsia="Arial Unicode MS" w:hAnsi="Times New Roman" w:cs="Times New Roman"/>
          <w:spacing w:val="-5"/>
          <w:sz w:val="24"/>
          <w:szCs w:val="24"/>
          <w:lang w:eastAsia="ru-RU"/>
        </w:rPr>
        <w:t>(занимаемая должность и место работы участника Конкурса)</w:t>
      </w: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30"/>
        <w:contextualSpacing/>
        <w:rPr>
          <w:rFonts w:ascii="Arial" w:eastAsia="Arial Unicode MS" w:hAnsi="Arial" w:cs="Arial"/>
          <w:sz w:val="24"/>
          <w:szCs w:val="24"/>
          <w:lang w:eastAsia="ru-RU"/>
        </w:rPr>
      </w:pP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35"/>
        <w:contextualSpacing/>
        <w:rPr>
          <w:rFonts w:ascii="Arial" w:eastAsia="Arial Unicode MS" w:hAnsi="Arial" w:cs="Arial"/>
          <w:sz w:val="20"/>
          <w:szCs w:val="20"/>
          <w:lang w:eastAsia="ru-RU"/>
        </w:rPr>
      </w:pPr>
      <w:r w:rsidRPr="00083C5B">
        <w:rPr>
          <w:rFonts w:ascii="Times New Roman" w:eastAsia="Arial Unicode MS" w:hAnsi="Times New Roman" w:cs="Times New Roman"/>
          <w:spacing w:val="-5"/>
          <w:sz w:val="28"/>
          <w:szCs w:val="28"/>
          <w:lang w:eastAsia="ru-RU"/>
        </w:rPr>
        <w:t>на участие в районном этапе Республиканского конкурса «Учитель года - 2021».</w:t>
      </w:r>
    </w:p>
    <w:p w:rsidR="00083C5B" w:rsidRPr="00083C5B" w:rsidRDefault="00083C5B" w:rsidP="00083C5B">
      <w:pPr>
        <w:widowControl w:val="0"/>
        <w:shd w:val="clear" w:color="auto" w:fill="FFFFFF"/>
        <w:tabs>
          <w:tab w:val="left" w:pos="7205"/>
        </w:tabs>
        <w:autoSpaceDE w:val="0"/>
        <w:autoSpaceDN w:val="0"/>
        <w:adjustRightInd w:val="0"/>
        <w:spacing w:after="0" w:line="240" w:lineRule="auto"/>
        <w:ind w:left="226"/>
        <w:contextualSpacing/>
        <w:rPr>
          <w:rFonts w:ascii="Times New Roman" w:eastAsia="Arial Unicode MS" w:hAnsi="Times New Roman" w:cs="Times New Roman"/>
          <w:spacing w:val="-8"/>
          <w:sz w:val="28"/>
          <w:szCs w:val="28"/>
          <w:lang w:eastAsia="ru-RU"/>
        </w:rPr>
      </w:pPr>
    </w:p>
    <w:p w:rsidR="00083C5B" w:rsidRPr="00083C5B" w:rsidRDefault="00083C5B" w:rsidP="00083C5B">
      <w:pPr>
        <w:widowControl w:val="0"/>
        <w:shd w:val="clear" w:color="auto" w:fill="FFFFFF"/>
        <w:tabs>
          <w:tab w:val="left" w:pos="7205"/>
        </w:tabs>
        <w:autoSpaceDE w:val="0"/>
        <w:autoSpaceDN w:val="0"/>
        <w:adjustRightInd w:val="0"/>
        <w:spacing w:after="0" w:line="240" w:lineRule="auto"/>
        <w:ind w:left="226"/>
        <w:contextualSpacing/>
        <w:rPr>
          <w:rFonts w:ascii="Times New Roman" w:eastAsia="Arial Unicode MS" w:hAnsi="Times New Roman" w:cs="Times New Roman"/>
          <w:spacing w:val="-8"/>
          <w:sz w:val="28"/>
          <w:szCs w:val="28"/>
          <w:lang w:eastAsia="ru-RU"/>
        </w:rPr>
      </w:pPr>
    </w:p>
    <w:p w:rsidR="00083C5B" w:rsidRPr="00083C5B" w:rsidRDefault="00083C5B" w:rsidP="00083C5B">
      <w:pPr>
        <w:widowControl w:val="0"/>
        <w:shd w:val="clear" w:color="auto" w:fill="FFFFFF"/>
        <w:tabs>
          <w:tab w:val="left" w:pos="7205"/>
        </w:tabs>
        <w:autoSpaceDE w:val="0"/>
        <w:autoSpaceDN w:val="0"/>
        <w:adjustRightInd w:val="0"/>
        <w:spacing w:after="0" w:line="240" w:lineRule="auto"/>
        <w:ind w:left="226"/>
        <w:contextualSpacing/>
        <w:rPr>
          <w:rFonts w:ascii="Times New Roman" w:eastAsia="Arial Unicode MS" w:hAnsi="Times New Roman" w:cs="Times New Roman"/>
          <w:spacing w:val="-8"/>
          <w:sz w:val="28"/>
          <w:szCs w:val="28"/>
          <w:lang w:eastAsia="ru-RU"/>
        </w:rPr>
      </w:pPr>
    </w:p>
    <w:p w:rsidR="00083C5B" w:rsidRPr="00083C5B" w:rsidRDefault="00083C5B" w:rsidP="00083C5B">
      <w:pPr>
        <w:widowControl w:val="0"/>
        <w:shd w:val="clear" w:color="auto" w:fill="FFFFFF"/>
        <w:tabs>
          <w:tab w:val="left" w:pos="7205"/>
        </w:tabs>
        <w:autoSpaceDE w:val="0"/>
        <w:autoSpaceDN w:val="0"/>
        <w:adjustRightInd w:val="0"/>
        <w:spacing w:after="0" w:line="240" w:lineRule="auto"/>
        <w:ind w:left="226"/>
        <w:contextualSpacing/>
        <w:rPr>
          <w:rFonts w:ascii="Arial" w:eastAsia="Arial Unicode MS" w:hAnsi="Arial" w:cs="Arial"/>
          <w:sz w:val="20"/>
          <w:szCs w:val="20"/>
          <w:lang w:eastAsia="ru-RU"/>
        </w:rPr>
      </w:pPr>
      <w:r w:rsidRPr="00083C5B">
        <w:rPr>
          <w:rFonts w:ascii="Times New Roman" w:eastAsia="Arial Unicode MS" w:hAnsi="Times New Roman" w:cs="Times New Roman"/>
          <w:spacing w:val="-8"/>
          <w:sz w:val="28"/>
          <w:szCs w:val="28"/>
          <w:lang w:eastAsia="ru-RU"/>
        </w:rPr>
        <w:t>Руководитель организации ____________________________</w:t>
      </w:r>
      <w:r w:rsidRPr="00083C5B">
        <w:rPr>
          <w:rFonts w:ascii="Arial" w:eastAsia="Arial Unicode MS" w:hAnsi="Arial" w:cs="Arial"/>
          <w:sz w:val="28"/>
          <w:szCs w:val="28"/>
          <w:lang w:eastAsia="ru-RU"/>
        </w:rPr>
        <w:tab/>
      </w:r>
      <w:r w:rsidRPr="00083C5B">
        <w:rPr>
          <w:rFonts w:ascii="Times New Roman" w:eastAsia="Arial Unicode MS" w:hAnsi="Times New Roman" w:cs="Times New Roman"/>
          <w:spacing w:val="-3"/>
          <w:sz w:val="28"/>
          <w:szCs w:val="28"/>
          <w:lang w:eastAsia="ru-RU"/>
        </w:rPr>
        <w:t>Подпись</w:t>
      </w: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48" w:right="-36"/>
        <w:contextualSpacing/>
        <w:rPr>
          <w:rFonts w:ascii="Times New Roman" w:eastAsia="Arial Unicode MS" w:hAnsi="Times New Roman" w:cs="Times New Roman"/>
          <w:spacing w:val="-7"/>
          <w:sz w:val="28"/>
          <w:szCs w:val="28"/>
          <w:lang w:eastAsia="ru-RU"/>
        </w:rPr>
      </w:pPr>
      <w:r w:rsidRPr="00083C5B">
        <w:rPr>
          <w:rFonts w:ascii="Times New Roman" w:eastAsia="Arial Unicode MS" w:hAnsi="Times New Roman" w:cs="Times New Roman"/>
          <w:spacing w:val="-7"/>
          <w:sz w:val="24"/>
          <w:szCs w:val="24"/>
          <w:lang w:eastAsia="ru-RU"/>
        </w:rPr>
        <w:t>(фамилия, имя, отчество)</w:t>
      </w:r>
      <w:r w:rsidRPr="00083C5B">
        <w:rPr>
          <w:rFonts w:ascii="Times New Roman" w:eastAsia="Arial Unicode MS" w:hAnsi="Times New Roman" w:cs="Times New Roman"/>
          <w:spacing w:val="-7"/>
          <w:sz w:val="28"/>
          <w:szCs w:val="28"/>
          <w:lang w:eastAsia="ru-RU"/>
        </w:rPr>
        <w:t xml:space="preserve"> </w:t>
      </w: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24" w:right="-36" w:firstLine="708"/>
        <w:contextualSpacing/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</w:pP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24" w:right="-36" w:firstLine="708"/>
        <w:contextualSpacing/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</w:pPr>
    </w:p>
    <w:p w:rsidR="00083C5B" w:rsidRPr="00083C5B" w:rsidRDefault="00083C5B" w:rsidP="00083C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" w:firstLine="851"/>
        <w:contextualSpacing/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</w:pPr>
      <w:r w:rsidRPr="00083C5B"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  <w:t>МП.</w:t>
      </w:r>
    </w:p>
    <w:p w:rsidR="00083C5B" w:rsidRPr="00083C5B" w:rsidRDefault="00083C5B" w:rsidP="00083C5B">
      <w:pPr>
        <w:spacing w:after="0" w:line="468" w:lineRule="exact"/>
        <w:ind w:right="42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83C5B"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  <w:br w:type="page"/>
      </w:r>
    </w:p>
    <w:p w:rsidR="00083C5B" w:rsidRPr="00083C5B" w:rsidRDefault="00083C5B" w:rsidP="00083C5B">
      <w:pPr>
        <w:spacing w:after="386" w:line="472" w:lineRule="exact"/>
        <w:ind w:right="180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83C5B"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Образец заявления на участника в Оргкомитет муниципального тура</w:t>
      </w:r>
    </w:p>
    <w:p w:rsidR="00083C5B" w:rsidRPr="00083C5B" w:rsidRDefault="00083C5B" w:rsidP="00083C5B">
      <w:pPr>
        <w:spacing w:after="386" w:line="472" w:lineRule="exact"/>
        <w:ind w:right="180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83C5B">
        <w:rPr>
          <w:rFonts w:ascii="Times New Roman" w:eastAsia="Arial Unicode MS" w:hAnsi="Times New Roman" w:cs="Times New Roman"/>
          <w:sz w:val="26"/>
          <w:szCs w:val="26"/>
          <w:lang w:eastAsia="ru-RU"/>
        </w:rPr>
        <w:t>республиканского конкурса «Учитель года - 202</w:t>
      </w:r>
      <w:r>
        <w:rPr>
          <w:rFonts w:ascii="Times New Roman" w:eastAsia="Arial Unicode MS" w:hAnsi="Times New Roman" w:cs="Times New Roman"/>
          <w:sz w:val="26"/>
          <w:szCs w:val="26"/>
          <w:lang w:val="tt-RU" w:eastAsia="ru-RU"/>
        </w:rPr>
        <w:t>2</w:t>
      </w:r>
      <w:r w:rsidRPr="00083C5B">
        <w:rPr>
          <w:rFonts w:ascii="Times New Roman" w:eastAsia="Arial Unicode MS" w:hAnsi="Times New Roman" w:cs="Times New Roman"/>
          <w:sz w:val="26"/>
          <w:szCs w:val="26"/>
          <w:lang w:eastAsia="ru-RU"/>
        </w:rPr>
        <w:t>»</w:t>
      </w:r>
    </w:p>
    <w:p w:rsidR="00083C5B" w:rsidRPr="00083C5B" w:rsidRDefault="00083C5B" w:rsidP="00083C5B">
      <w:pPr>
        <w:spacing w:after="0" w:line="439" w:lineRule="exact"/>
        <w:ind w:right="180"/>
        <w:jc w:val="center"/>
        <w:rPr>
          <w:rFonts w:ascii="Times New Roman" w:eastAsia="Arial Unicode MS" w:hAnsi="Times New Roman" w:cs="Times New Roman"/>
          <w:sz w:val="21"/>
          <w:szCs w:val="21"/>
          <w:lang w:eastAsia="ru-RU"/>
        </w:rPr>
      </w:pPr>
      <w:r w:rsidRPr="00083C5B">
        <w:rPr>
          <w:rFonts w:ascii="Times New Roman" w:eastAsia="Arial Unicode MS" w:hAnsi="Times New Roman" w:cs="Times New Roman"/>
          <w:sz w:val="21"/>
          <w:szCs w:val="21"/>
          <w:lang w:eastAsia="ru-RU"/>
        </w:rPr>
        <w:t>(ФИО в родительном падеже)</w:t>
      </w:r>
    </w:p>
    <w:p w:rsidR="00083C5B" w:rsidRPr="00083C5B" w:rsidRDefault="00083C5B" w:rsidP="00083C5B">
      <w:pPr>
        <w:tabs>
          <w:tab w:val="left" w:leader="underscore" w:pos="6910"/>
        </w:tabs>
        <w:spacing w:after="0" w:line="439" w:lineRule="exact"/>
        <w:ind w:left="1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83C5B">
        <w:rPr>
          <w:rFonts w:ascii="Times New Roman" w:eastAsia="Arial Unicode MS" w:hAnsi="Times New Roman" w:cs="Times New Roman"/>
          <w:sz w:val="26"/>
          <w:szCs w:val="26"/>
          <w:lang w:eastAsia="ru-RU"/>
        </w:rPr>
        <w:t>учителя</w:t>
      </w:r>
      <w:r w:rsidRPr="00083C5B">
        <w:rPr>
          <w:rFonts w:ascii="Times New Roman" w:eastAsia="Arial Unicode MS" w:hAnsi="Times New Roman" w:cs="Times New Roman"/>
          <w:sz w:val="26"/>
          <w:szCs w:val="26"/>
          <w:lang w:eastAsia="ru-RU"/>
        </w:rPr>
        <w:tab/>
      </w:r>
    </w:p>
    <w:p w:rsidR="00083C5B" w:rsidRPr="00083C5B" w:rsidRDefault="00083C5B" w:rsidP="00083C5B">
      <w:pPr>
        <w:spacing w:after="544" w:line="439" w:lineRule="exact"/>
        <w:ind w:right="180"/>
        <w:jc w:val="center"/>
        <w:rPr>
          <w:rFonts w:ascii="Times New Roman" w:eastAsia="Arial Unicode MS" w:hAnsi="Times New Roman" w:cs="Times New Roman"/>
          <w:sz w:val="21"/>
          <w:szCs w:val="21"/>
          <w:lang w:eastAsia="ru-RU"/>
        </w:rPr>
      </w:pPr>
      <w:r w:rsidRPr="00083C5B">
        <w:rPr>
          <w:rFonts w:ascii="Times New Roman" w:eastAsia="Arial Unicode MS" w:hAnsi="Times New Roman" w:cs="Times New Roman"/>
          <w:sz w:val="21"/>
          <w:szCs w:val="21"/>
          <w:lang w:eastAsia="ru-RU"/>
        </w:rPr>
        <w:t>(наименование учебного предмета)</w:t>
      </w:r>
    </w:p>
    <w:p w:rsidR="00083C5B" w:rsidRPr="00083C5B" w:rsidRDefault="00083C5B" w:rsidP="00083C5B">
      <w:pPr>
        <w:spacing w:after="558" w:line="210" w:lineRule="exact"/>
        <w:ind w:right="180"/>
        <w:jc w:val="center"/>
        <w:rPr>
          <w:rFonts w:ascii="Times New Roman" w:eastAsia="Arial Unicode MS" w:hAnsi="Times New Roman" w:cs="Times New Roman"/>
          <w:sz w:val="21"/>
          <w:szCs w:val="21"/>
          <w:lang w:eastAsia="ru-RU"/>
        </w:rPr>
      </w:pPr>
      <w:r w:rsidRPr="00083C5B">
        <w:rPr>
          <w:rFonts w:ascii="Times New Roman" w:eastAsia="Arial Unicode MS" w:hAnsi="Times New Roman" w:cs="Times New Roman"/>
          <w:sz w:val="21"/>
          <w:szCs w:val="21"/>
          <w:lang w:eastAsia="ru-RU"/>
        </w:rPr>
        <w:t>(наименование образовательной организации)</w:t>
      </w:r>
    </w:p>
    <w:p w:rsidR="00083C5B" w:rsidRPr="00083C5B" w:rsidRDefault="00083C5B" w:rsidP="00083C5B">
      <w:pPr>
        <w:spacing w:after="1082" w:line="210" w:lineRule="exact"/>
        <w:ind w:right="180"/>
        <w:jc w:val="center"/>
        <w:rPr>
          <w:rFonts w:ascii="Times New Roman" w:eastAsia="Arial Unicode MS" w:hAnsi="Times New Roman" w:cs="Times New Roman"/>
          <w:sz w:val="21"/>
          <w:szCs w:val="21"/>
          <w:lang w:eastAsia="ru-RU"/>
        </w:rPr>
      </w:pPr>
      <w:r w:rsidRPr="00083C5B">
        <w:rPr>
          <w:rFonts w:ascii="Times New Roman" w:eastAsia="Arial Unicode MS" w:hAnsi="Times New Roman" w:cs="Times New Roman"/>
          <w:sz w:val="21"/>
          <w:szCs w:val="21"/>
          <w:lang w:eastAsia="ru-RU"/>
        </w:rPr>
        <w:t>(наименование муниципального района)</w:t>
      </w:r>
    </w:p>
    <w:p w:rsidR="00083C5B" w:rsidRPr="00083C5B" w:rsidRDefault="00083C5B" w:rsidP="00083C5B">
      <w:pPr>
        <w:spacing w:after="162" w:line="260" w:lineRule="exact"/>
        <w:ind w:right="180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83C5B">
        <w:rPr>
          <w:rFonts w:ascii="Times New Roman" w:eastAsia="Arial Unicode MS" w:hAnsi="Times New Roman" w:cs="Times New Roman"/>
          <w:sz w:val="26"/>
          <w:szCs w:val="26"/>
          <w:lang w:eastAsia="ru-RU"/>
        </w:rPr>
        <w:t>Заявление</w:t>
      </w:r>
    </w:p>
    <w:p w:rsidR="00083C5B" w:rsidRPr="00083C5B" w:rsidRDefault="00083C5B" w:rsidP="00083C5B">
      <w:pPr>
        <w:tabs>
          <w:tab w:val="left" w:leader="underscore" w:pos="8776"/>
        </w:tabs>
        <w:spacing w:after="0" w:line="260" w:lineRule="exact"/>
        <w:ind w:left="20" w:firstLine="340"/>
        <w:jc w:val="both"/>
        <w:rPr>
          <w:rFonts w:ascii="Times New Roman" w:eastAsia="Arial Unicode MS" w:hAnsi="Times New Roman" w:cs="Times New Roman"/>
          <w:sz w:val="26"/>
          <w:szCs w:val="26"/>
          <w:u w:val="single"/>
          <w:lang w:eastAsia="ru-RU"/>
        </w:rPr>
      </w:pPr>
      <w:r w:rsidRPr="00083C5B">
        <w:rPr>
          <w:rFonts w:ascii="Times New Roman" w:eastAsia="Arial Unicode MS" w:hAnsi="Times New Roman" w:cs="Times New Roman"/>
          <w:sz w:val="26"/>
          <w:szCs w:val="26"/>
          <w:lang w:eastAsia="ru-RU"/>
        </w:rPr>
        <w:t>Я,</w:t>
      </w:r>
      <w:r w:rsidRPr="00083C5B">
        <w:rPr>
          <w:rFonts w:ascii="Times New Roman" w:eastAsia="Arial Unicode MS" w:hAnsi="Times New Roman" w:cs="Times New Roman"/>
          <w:sz w:val="26"/>
          <w:szCs w:val="26"/>
          <w:u w:val="single"/>
          <w:lang w:eastAsia="ru-RU"/>
        </w:rPr>
        <w:tab/>
      </w:r>
    </w:p>
    <w:p w:rsidR="00083C5B" w:rsidRPr="00083C5B" w:rsidRDefault="00083C5B" w:rsidP="00083C5B">
      <w:pPr>
        <w:spacing w:after="0" w:line="210" w:lineRule="exact"/>
        <w:ind w:right="180"/>
        <w:jc w:val="center"/>
        <w:rPr>
          <w:rFonts w:ascii="Times New Roman" w:eastAsia="Arial Unicode MS" w:hAnsi="Times New Roman" w:cs="Times New Roman"/>
          <w:sz w:val="21"/>
          <w:szCs w:val="21"/>
          <w:lang w:eastAsia="ru-RU"/>
        </w:rPr>
      </w:pPr>
      <w:r w:rsidRPr="00083C5B">
        <w:rPr>
          <w:rFonts w:ascii="Times New Roman" w:eastAsia="Arial Unicode MS" w:hAnsi="Times New Roman" w:cs="Times New Roman"/>
          <w:sz w:val="21"/>
          <w:szCs w:val="21"/>
          <w:lang w:eastAsia="ru-RU"/>
        </w:rPr>
        <w:t>(фамилия, имя, отчество)</w:t>
      </w:r>
    </w:p>
    <w:p w:rsidR="00083C5B" w:rsidRPr="00083C5B" w:rsidRDefault="00083C5B" w:rsidP="00083C5B">
      <w:pPr>
        <w:tabs>
          <w:tab w:val="left" w:pos="2652"/>
          <w:tab w:val="left" w:pos="5892"/>
          <w:tab w:val="left" w:pos="8805"/>
        </w:tabs>
        <w:spacing w:after="0" w:line="313" w:lineRule="exact"/>
        <w:ind w:left="20" w:right="20" w:firstLine="3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83C5B">
        <w:rPr>
          <w:rFonts w:ascii="Times New Roman" w:eastAsia="Arial Unicode MS" w:hAnsi="Times New Roman" w:cs="Times New Roman"/>
          <w:sz w:val="26"/>
          <w:szCs w:val="26"/>
          <w:lang w:eastAsia="ru-RU"/>
        </w:rPr>
        <w:t>даю согласие на участие в муниципальном туре  республиканского конкурса «Учитель года  - 2021» и внесение сведений, указанных в информационной карте участника финала конкурса, представленной ___________________________________________________________________________</w:t>
      </w:r>
    </w:p>
    <w:p w:rsidR="00083C5B" w:rsidRPr="00083C5B" w:rsidRDefault="00083C5B" w:rsidP="00083C5B">
      <w:pPr>
        <w:spacing w:after="0" w:line="313" w:lineRule="exact"/>
        <w:ind w:left="2280"/>
        <w:rPr>
          <w:rFonts w:ascii="Times New Roman" w:eastAsia="Arial Unicode MS" w:hAnsi="Times New Roman" w:cs="Times New Roman"/>
          <w:sz w:val="21"/>
          <w:szCs w:val="21"/>
          <w:lang w:eastAsia="ru-RU"/>
        </w:rPr>
      </w:pPr>
      <w:r w:rsidRPr="00083C5B">
        <w:rPr>
          <w:rFonts w:ascii="Times New Roman" w:eastAsia="Arial Unicode MS" w:hAnsi="Times New Roman" w:cs="Times New Roman"/>
          <w:sz w:val="21"/>
          <w:szCs w:val="21"/>
          <w:lang w:eastAsia="ru-RU"/>
        </w:rPr>
        <w:t>(наименование ОУ)</w:t>
      </w:r>
    </w:p>
    <w:p w:rsidR="00083C5B" w:rsidRPr="00083C5B" w:rsidRDefault="00083C5B" w:rsidP="00083C5B">
      <w:pPr>
        <w:spacing w:after="443" w:line="313" w:lineRule="exact"/>
        <w:ind w:left="20" w:right="20" w:firstLine="3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83C5B">
        <w:rPr>
          <w:rFonts w:ascii="Times New Roman" w:eastAsia="Arial Unicode MS" w:hAnsi="Times New Roman" w:cs="Times New Roman"/>
          <w:sz w:val="26"/>
          <w:szCs w:val="26"/>
          <w:lang w:eastAsia="ru-RU"/>
        </w:rPr>
        <w:t>в базу данных об участниках финала конкурса и использование, за исключением разделов 7-9 («Контакты», «Документы», «Личные банковские реквизиты»), в некоммерческих целях для размещения в Интернете, буклетах и периодических изданиях с возможностью редакторской обработки.</w:t>
      </w:r>
    </w:p>
    <w:p w:rsidR="00083C5B" w:rsidRPr="00083C5B" w:rsidRDefault="00083C5B" w:rsidP="00083C5B">
      <w:pPr>
        <w:spacing w:after="443" w:line="313" w:lineRule="exact"/>
        <w:ind w:left="20" w:right="20" w:firstLine="3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083C5B" w:rsidRPr="00083C5B" w:rsidRDefault="00083C5B" w:rsidP="00083C5B">
      <w:pPr>
        <w:tabs>
          <w:tab w:val="left" w:pos="2646"/>
        </w:tabs>
        <w:spacing w:after="669" w:line="210" w:lineRule="exact"/>
        <w:ind w:left="20" w:firstLine="340"/>
        <w:jc w:val="both"/>
        <w:rPr>
          <w:rFonts w:ascii="Times New Roman" w:eastAsia="Arial Unicode MS" w:hAnsi="Times New Roman" w:cs="Times New Roman"/>
          <w:sz w:val="21"/>
          <w:szCs w:val="21"/>
          <w:lang w:eastAsia="ru-RU"/>
        </w:rPr>
      </w:pPr>
      <w:r w:rsidRPr="00083C5B">
        <w:rPr>
          <w:rFonts w:ascii="Times New Roman" w:eastAsia="Arial Unicode MS" w:hAnsi="Times New Roman" w:cs="Times New Roman"/>
          <w:sz w:val="21"/>
          <w:szCs w:val="21"/>
          <w:lang w:eastAsia="ru-RU"/>
        </w:rPr>
        <w:t>« »</w:t>
      </w:r>
      <w:r w:rsidRPr="00083C5B">
        <w:rPr>
          <w:rFonts w:ascii="Times New Roman" w:eastAsia="Arial Unicode MS" w:hAnsi="Times New Roman" w:cs="Times New Roman"/>
          <w:sz w:val="21"/>
          <w:szCs w:val="21"/>
          <w:lang w:eastAsia="ru-RU"/>
        </w:rPr>
        <w:tab/>
        <w:t>202</w:t>
      </w:r>
      <w:r>
        <w:rPr>
          <w:rFonts w:ascii="Times New Roman" w:eastAsia="Arial Unicode MS" w:hAnsi="Times New Roman" w:cs="Times New Roman"/>
          <w:sz w:val="21"/>
          <w:szCs w:val="21"/>
          <w:lang w:val="tt-RU" w:eastAsia="ru-RU"/>
        </w:rPr>
        <w:t>2</w:t>
      </w:r>
      <w:r w:rsidRPr="00083C5B">
        <w:rPr>
          <w:rFonts w:ascii="Times New Roman" w:eastAsia="Arial Unicode MS" w:hAnsi="Times New Roman" w:cs="Times New Roman"/>
          <w:sz w:val="21"/>
          <w:szCs w:val="21"/>
          <w:lang w:eastAsia="ru-RU"/>
        </w:rPr>
        <w:t xml:space="preserve"> г.</w:t>
      </w:r>
    </w:p>
    <w:p w:rsidR="00083C5B" w:rsidRPr="00083C5B" w:rsidRDefault="00083C5B" w:rsidP="00083C5B">
      <w:pPr>
        <w:spacing w:after="0" w:line="210" w:lineRule="exact"/>
        <w:ind w:left="5120"/>
        <w:rPr>
          <w:rFonts w:ascii="Times New Roman" w:eastAsia="Arial Unicode MS" w:hAnsi="Times New Roman" w:cs="Times New Roman"/>
          <w:sz w:val="21"/>
          <w:szCs w:val="21"/>
          <w:lang w:eastAsia="ru-RU"/>
        </w:rPr>
      </w:pPr>
      <w:r w:rsidRPr="00083C5B">
        <w:rPr>
          <w:rFonts w:ascii="Times New Roman" w:eastAsia="Arial Unicode MS" w:hAnsi="Times New Roman" w:cs="Times New Roman"/>
          <w:sz w:val="21"/>
          <w:szCs w:val="21"/>
          <w:lang w:eastAsia="ru-RU"/>
        </w:rPr>
        <w:t>(подпись)</w:t>
      </w:r>
      <w:r w:rsidRPr="00083C5B">
        <w:rPr>
          <w:rFonts w:ascii="Times New Roman" w:eastAsia="Arial Unicode MS" w:hAnsi="Times New Roman" w:cs="Times New Roman"/>
          <w:sz w:val="21"/>
          <w:szCs w:val="21"/>
          <w:lang w:eastAsia="ru-RU"/>
        </w:rPr>
        <w:br w:type="page"/>
      </w:r>
    </w:p>
    <w:p w:rsidR="00083C5B" w:rsidRPr="00083C5B" w:rsidRDefault="00083C5B" w:rsidP="00083C5B">
      <w:pPr>
        <w:framePr w:w="1645" w:h="1874" w:wrap="around" w:vAnchor="page" w:hAnchor="page" w:x="1197" w:y="64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0" w:color="auto"/>
        </w:pBdr>
        <w:spacing w:after="0" w:line="472" w:lineRule="exact"/>
        <w:ind w:left="100" w:right="100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83C5B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фотопортрет </w:t>
      </w:r>
      <w:r w:rsidRPr="00083C5B">
        <w:rPr>
          <w:rFonts w:ascii="Times New Roman" w:eastAsia="Arial Unicode MS" w:hAnsi="Times New Roman" w:cs="Times New Roman"/>
          <w:sz w:val="26"/>
          <w:szCs w:val="26"/>
          <w:lang w:eastAsia="ru-RU"/>
        </w:rPr>
        <w:t>4x6 см</w:t>
      </w:r>
    </w:p>
    <w:p w:rsidR="00083C5B" w:rsidRPr="00083C5B" w:rsidRDefault="00083C5B" w:rsidP="00083C5B">
      <w:pPr>
        <w:spacing w:after="566" w:line="472" w:lineRule="exact"/>
        <w:ind w:left="1520" w:right="20"/>
        <w:jc w:val="center"/>
        <w:rPr>
          <w:rFonts w:ascii="Times New Roman" w:eastAsia="Arial Unicode MS" w:hAnsi="Times New Roman" w:cs="Times New Roman"/>
          <w:b/>
          <w:sz w:val="26"/>
          <w:szCs w:val="26"/>
          <w:vertAlign w:val="superscript"/>
          <w:lang w:eastAsia="ru-RU"/>
        </w:rPr>
      </w:pPr>
      <w:r w:rsidRPr="00083C5B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Информационная карта участника муниципального тура  республиканского конкурса «Учитель года  - </w:t>
      </w:r>
      <w:r w:rsidRPr="00083C5B"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  <w:t>202</w:t>
      </w:r>
      <w:r>
        <w:rPr>
          <w:rFonts w:ascii="Times New Roman" w:eastAsia="Arial Unicode MS" w:hAnsi="Times New Roman" w:cs="Times New Roman"/>
          <w:b/>
          <w:sz w:val="26"/>
          <w:szCs w:val="26"/>
          <w:lang w:val="tt-RU" w:eastAsia="ru-RU"/>
        </w:rPr>
        <w:t>2</w:t>
      </w:r>
      <w:r w:rsidRPr="00083C5B"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  <w:t>»</w:t>
      </w:r>
    </w:p>
    <w:p w:rsidR="00083C5B" w:rsidRPr="00083C5B" w:rsidRDefault="00083C5B" w:rsidP="00083C5B">
      <w:pPr>
        <w:spacing w:after="0" w:line="402" w:lineRule="exact"/>
        <w:jc w:val="center"/>
        <w:rPr>
          <w:rFonts w:ascii="Times New Roman" w:eastAsia="Arial Unicode MS" w:hAnsi="Times New Roman" w:cs="Times New Roman"/>
          <w:sz w:val="21"/>
          <w:szCs w:val="21"/>
          <w:lang w:eastAsia="ru-RU"/>
        </w:rPr>
      </w:pPr>
      <w:r w:rsidRPr="00083C5B">
        <w:rPr>
          <w:rFonts w:ascii="Times New Roman" w:eastAsia="Arial Unicode MS" w:hAnsi="Times New Roman" w:cs="Times New Roman"/>
          <w:sz w:val="21"/>
          <w:szCs w:val="21"/>
          <w:lang w:eastAsia="ru-RU"/>
        </w:rPr>
        <w:t xml:space="preserve">(фамилия, имя, отчество)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4"/>
        <w:gridCol w:w="4409"/>
      </w:tblGrid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/>
          <w:jc w:val="center"/>
        </w:trPr>
        <w:tc>
          <w:tcPr>
            <w:tcW w:w="9313" w:type="dxa"/>
            <w:gridSpan w:val="2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ind w:left="376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1. Общие сведения</w:t>
            </w: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318" w:lineRule="exact"/>
              <w:ind w:left="141" w:right="85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Наименование муниципального района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ind w:left="141" w:right="85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Населенный пункт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ind w:left="141" w:right="85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Дата рождения (день, месяц, год)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ind w:left="141" w:right="85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Место рождения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318" w:lineRule="exact"/>
              <w:ind w:left="141" w:right="85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Адрес личного сайта, блога и т.д., где можно познакомиться с участником и публикуемыми им материалами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ind w:left="141" w:right="85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Адрес школьного сайта в Интернете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/>
          <w:jc w:val="center"/>
        </w:trPr>
        <w:tc>
          <w:tcPr>
            <w:tcW w:w="9313" w:type="dxa"/>
            <w:gridSpan w:val="2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ind w:left="141" w:right="85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2. Работа</w:t>
            </w: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313" w:lineRule="exact"/>
              <w:ind w:right="227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Место работы (наименование образовательной организации в соответствии с уставом)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ind w:right="227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Занимаемая должность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ind w:right="227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Преподаваемые предметы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318" w:lineRule="exact"/>
              <w:ind w:right="227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Классное руководство в настоящее время, в каком классе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313" w:lineRule="exact"/>
              <w:ind w:right="227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Общий трудовой и педагогической стаж (полных лет на момент заполнения анкеты)</w:t>
            </w:r>
            <w:proofErr w:type="gramEnd"/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240" w:lineRule="auto"/>
              <w:ind w:right="227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Квалификационная категория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313" w:lineRule="exact"/>
              <w:ind w:right="227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Почетные звания и награды (наименования и даты получения)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318" w:lineRule="exact"/>
              <w:jc w:val="both"/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</w:pPr>
            <w:proofErr w:type="gramStart"/>
            <w:r w:rsidRPr="00083C5B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  <w:t>Послужной список (места и сроки работы за последние 10 лет)</w:t>
            </w:r>
            <w:r w:rsidRPr="00083C5B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318" w:lineRule="exact"/>
              <w:jc w:val="both"/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  <w:jc w:val="center"/>
        </w:trPr>
        <w:tc>
          <w:tcPr>
            <w:tcW w:w="9313" w:type="dxa"/>
            <w:gridSpan w:val="2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3. Образование</w:t>
            </w: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313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318" w:lineRule="exac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313" w:lineRule="exac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Дополнительное профессиональное образование за последние три года (наименования образовательных программ,</w:t>
            </w:r>
            <w:proofErr w:type="gramEnd"/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318" w:lineRule="exac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Знание иностранных языков (укажите уровень владения)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Ученая степень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318" w:lineRule="exact"/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  <w:t>Основные публикации (в т. ч. брошюры, книги)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lastRenderedPageBreak/>
              <w:t>4. Общественная деятельность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318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318" w:lineRule="exac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Участие в деятельности управляющего (школьного) совета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313" w:lineRule="exact"/>
              <w:jc w:val="both"/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313" w:type="dxa"/>
            <w:gridSpan w:val="2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5. Семья</w:t>
            </w: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313" w:lineRule="exact"/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Семейное положение</w:t>
            </w:r>
            <w:r w:rsidRPr="00083C5B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(фамилия, имя, отчество и профессия супруга)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tabs>
                <w:tab w:val="left" w:pos="4677"/>
              </w:tabs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  <w:t>Дети (имена и возраст)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  <w:jc w:val="center"/>
        </w:trPr>
        <w:tc>
          <w:tcPr>
            <w:tcW w:w="9313" w:type="dxa"/>
            <w:gridSpan w:val="2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ind w:left="39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6.Досуг</w:t>
            </w: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ind w:firstLine="340"/>
              <w:jc w:val="both"/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  <w:t>Хобби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ind w:firstLine="340"/>
              <w:jc w:val="both"/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  <w:t>Спортивные увлечения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ind w:firstLine="340"/>
              <w:jc w:val="both"/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eastAsia="ru-RU"/>
              </w:rPr>
              <w:t>Сценические таланты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  <w:jc w:val="center"/>
        </w:trPr>
        <w:tc>
          <w:tcPr>
            <w:tcW w:w="9313" w:type="dxa"/>
            <w:gridSpan w:val="2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7. Контакты</w:t>
            </w: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ind w:firstLine="34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Рабочий адрес с индексом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ind w:firstLine="34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Домашний адрес с индексом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313" w:lineRule="exact"/>
              <w:ind w:firstLine="34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Рабочий телефон с междугородним кодом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313" w:lineRule="exact"/>
              <w:ind w:firstLine="34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Домашний</w:t>
            </w:r>
            <w:proofErr w:type="gramEnd"/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с междугородним кодом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ind w:firstLine="34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Рабочая электронная почта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083C5B" w:rsidRPr="00083C5B" w:rsidTr="0092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  <w:jc w:val="center"/>
        </w:trPr>
        <w:tc>
          <w:tcPr>
            <w:tcW w:w="4904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ind w:firstLine="34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083C5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Личная электронная почта</w:t>
            </w:r>
          </w:p>
        </w:tc>
        <w:tc>
          <w:tcPr>
            <w:tcW w:w="4409" w:type="dxa"/>
            <w:shd w:val="clear" w:color="auto" w:fill="FFFFFF"/>
          </w:tcPr>
          <w:p w:rsidR="00083C5B" w:rsidRPr="00083C5B" w:rsidRDefault="00083C5B" w:rsidP="00083C5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083C5B" w:rsidRPr="00A76BAC" w:rsidRDefault="00083C5B" w:rsidP="00D93A0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sectPr w:rsidR="00083C5B" w:rsidRPr="00A76BAC" w:rsidSect="004D1FEC">
      <w:headerReference w:type="even" r:id="rId10"/>
      <w:headerReference w:type="default" r:id="rId11"/>
      <w:type w:val="continuous"/>
      <w:pgSz w:w="11905" w:h="16837"/>
      <w:pgMar w:top="709" w:right="848" w:bottom="142" w:left="11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F43" w:rsidRDefault="00F80F43">
      <w:pPr>
        <w:spacing w:after="0" w:line="240" w:lineRule="auto"/>
      </w:pPr>
      <w:r>
        <w:separator/>
      </w:r>
    </w:p>
  </w:endnote>
  <w:endnote w:type="continuationSeparator" w:id="0">
    <w:p w:rsidR="00F80F43" w:rsidRDefault="00F80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F43" w:rsidRDefault="00F80F43">
      <w:pPr>
        <w:spacing w:after="0" w:line="240" w:lineRule="auto"/>
      </w:pPr>
      <w:r>
        <w:separator/>
      </w:r>
    </w:p>
  </w:footnote>
  <w:footnote w:type="continuationSeparator" w:id="0">
    <w:p w:rsidR="00F80F43" w:rsidRDefault="00F80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086" w:rsidRDefault="00925086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086" w:rsidRDefault="00925086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4860FE5" wp14:editId="161C8528">
              <wp:simplePos x="0" y="0"/>
              <wp:positionH relativeFrom="page">
                <wp:posOffset>1688465</wp:posOffset>
              </wp:positionH>
              <wp:positionV relativeFrom="page">
                <wp:posOffset>1583690</wp:posOffset>
              </wp:positionV>
              <wp:extent cx="81915" cy="265430"/>
              <wp:effectExtent l="2540" t="2540" r="127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086" w:rsidRDefault="00925086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132.95pt;margin-top:124.7pt;width:6.45pt;height:2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" filled="f" stroked="f">
              <v:textbox style="mso-fit-shape-to-text:t" inset="0,0,0,0">
                <w:txbxContent>
                  <w:p w:rsidR="00925086" w:rsidRDefault="00925086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7CE5D2E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018B6C06"/>
    <w:multiLevelType w:val="hybridMultilevel"/>
    <w:tmpl w:val="025282DC"/>
    <w:lvl w:ilvl="0" w:tplc="041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4">
    <w:nsid w:val="0BE16D34"/>
    <w:multiLevelType w:val="hybridMultilevel"/>
    <w:tmpl w:val="6A26C186"/>
    <w:lvl w:ilvl="0" w:tplc="24EA8CF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22DA3"/>
    <w:multiLevelType w:val="hybridMultilevel"/>
    <w:tmpl w:val="FC18C2E2"/>
    <w:lvl w:ilvl="0" w:tplc="EF1EF556">
      <w:numFmt w:val="bullet"/>
      <w:lvlText w:val="•"/>
      <w:lvlJc w:val="left"/>
      <w:pPr>
        <w:ind w:left="779" w:hanging="33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E800234">
      <w:numFmt w:val="bullet"/>
      <w:lvlText w:val="•"/>
      <w:lvlJc w:val="left"/>
      <w:pPr>
        <w:ind w:left="1323" w:hanging="339"/>
      </w:pPr>
      <w:rPr>
        <w:rFonts w:hint="default"/>
        <w:lang w:val="ru-RU" w:eastAsia="en-US" w:bidi="ar-SA"/>
      </w:rPr>
    </w:lvl>
    <w:lvl w:ilvl="2" w:tplc="0846BE16">
      <w:numFmt w:val="bullet"/>
      <w:lvlText w:val="•"/>
      <w:lvlJc w:val="left"/>
      <w:pPr>
        <w:ind w:left="1866" w:hanging="339"/>
      </w:pPr>
      <w:rPr>
        <w:rFonts w:hint="default"/>
        <w:lang w:val="ru-RU" w:eastAsia="en-US" w:bidi="ar-SA"/>
      </w:rPr>
    </w:lvl>
    <w:lvl w:ilvl="3" w:tplc="CE44C332">
      <w:numFmt w:val="bullet"/>
      <w:lvlText w:val="•"/>
      <w:lvlJc w:val="left"/>
      <w:pPr>
        <w:ind w:left="2409" w:hanging="339"/>
      </w:pPr>
      <w:rPr>
        <w:rFonts w:hint="default"/>
        <w:lang w:val="ru-RU" w:eastAsia="en-US" w:bidi="ar-SA"/>
      </w:rPr>
    </w:lvl>
    <w:lvl w:ilvl="4" w:tplc="E7E61BA6">
      <w:numFmt w:val="bullet"/>
      <w:lvlText w:val="•"/>
      <w:lvlJc w:val="left"/>
      <w:pPr>
        <w:ind w:left="2952" w:hanging="339"/>
      </w:pPr>
      <w:rPr>
        <w:rFonts w:hint="default"/>
        <w:lang w:val="ru-RU" w:eastAsia="en-US" w:bidi="ar-SA"/>
      </w:rPr>
    </w:lvl>
    <w:lvl w:ilvl="5" w:tplc="2B92F14E">
      <w:numFmt w:val="bullet"/>
      <w:lvlText w:val="•"/>
      <w:lvlJc w:val="left"/>
      <w:pPr>
        <w:ind w:left="3496" w:hanging="339"/>
      </w:pPr>
      <w:rPr>
        <w:rFonts w:hint="default"/>
        <w:lang w:val="ru-RU" w:eastAsia="en-US" w:bidi="ar-SA"/>
      </w:rPr>
    </w:lvl>
    <w:lvl w:ilvl="6" w:tplc="C9322088">
      <w:numFmt w:val="bullet"/>
      <w:lvlText w:val="•"/>
      <w:lvlJc w:val="left"/>
      <w:pPr>
        <w:ind w:left="4039" w:hanging="339"/>
      </w:pPr>
      <w:rPr>
        <w:rFonts w:hint="default"/>
        <w:lang w:val="ru-RU" w:eastAsia="en-US" w:bidi="ar-SA"/>
      </w:rPr>
    </w:lvl>
    <w:lvl w:ilvl="7" w:tplc="74126FEE">
      <w:numFmt w:val="bullet"/>
      <w:lvlText w:val="•"/>
      <w:lvlJc w:val="left"/>
      <w:pPr>
        <w:ind w:left="4582" w:hanging="339"/>
      </w:pPr>
      <w:rPr>
        <w:rFonts w:hint="default"/>
        <w:lang w:val="ru-RU" w:eastAsia="en-US" w:bidi="ar-SA"/>
      </w:rPr>
    </w:lvl>
    <w:lvl w:ilvl="8" w:tplc="9A40EF8C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</w:abstractNum>
  <w:abstractNum w:abstractNumId="6">
    <w:nsid w:val="11A52ACC"/>
    <w:multiLevelType w:val="hybridMultilevel"/>
    <w:tmpl w:val="103AD368"/>
    <w:lvl w:ilvl="0" w:tplc="24EA8CF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064A0"/>
    <w:multiLevelType w:val="multilevel"/>
    <w:tmpl w:val="4396293C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1BDA3219"/>
    <w:multiLevelType w:val="multilevel"/>
    <w:tmpl w:val="34A61A18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9">
    <w:nsid w:val="1DAE5C13"/>
    <w:multiLevelType w:val="multilevel"/>
    <w:tmpl w:val="2A3CAAE8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29FE351A"/>
    <w:multiLevelType w:val="hybridMultilevel"/>
    <w:tmpl w:val="1104165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9B2E28"/>
    <w:multiLevelType w:val="hybridMultilevel"/>
    <w:tmpl w:val="D2F45F4A"/>
    <w:lvl w:ilvl="0" w:tplc="8DF4311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2">
    <w:nsid w:val="37125E77"/>
    <w:multiLevelType w:val="hybridMultilevel"/>
    <w:tmpl w:val="1104165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BB1ABC"/>
    <w:multiLevelType w:val="hybridMultilevel"/>
    <w:tmpl w:val="CDEC6028"/>
    <w:lvl w:ilvl="0" w:tplc="3E26AC56">
      <w:numFmt w:val="bullet"/>
      <w:lvlText w:val="•"/>
      <w:lvlJc w:val="left"/>
      <w:pPr>
        <w:ind w:left="779" w:hanging="33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6B6566A">
      <w:numFmt w:val="bullet"/>
      <w:lvlText w:val="•"/>
      <w:lvlJc w:val="left"/>
      <w:pPr>
        <w:ind w:left="1323" w:hanging="339"/>
      </w:pPr>
      <w:rPr>
        <w:rFonts w:hint="default"/>
        <w:lang w:val="ru-RU" w:eastAsia="en-US" w:bidi="ar-SA"/>
      </w:rPr>
    </w:lvl>
    <w:lvl w:ilvl="2" w:tplc="7C26404C">
      <w:numFmt w:val="bullet"/>
      <w:lvlText w:val="•"/>
      <w:lvlJc w:val="left"/>
      <w:pPr>
        <w:ind w:left="1866" w:hanging="339"/>
      </w:pPr>
      <w:rPr>
        <w:rFonts w:hint="default"/>
        <w:lang w:val="ru-RU" w:eastAsia="en-US" w:bidi="ar-SA"/>
      </w:rPr>
    </w:lvl>
    <w:lvl w:ilvl="3" w:tplc="256CE9B2">
      <w:numFmt w:val="bullet"/>
      <w:lvlText w:val="•"/>
      <w:lvlJc w:val="left"/>
      <w:pPr>
        <w:ind w:left="2409" w:hanging="339"/>
      </w:pPr>
      <w:rPr>
        <w:rFonts w:hint="default"/>
        <w:lang w:val="ru-RU" w:eastAsia="en-US" w:bidi="ar-SA"/>
      </w:rPr>
    </w:lvl>
    <w:lvl w:ilvl="4" w:tplc="125EF15E">
      <w:numFmt w:val="bullet"/>
      <w:lvlText w:val="•"/>
      <w:lvlJc w:val="left"/>
      <w:pPr>
        <w:ind w:left="2952" w:hanging="339"/>
      </w:pPr>
      <w:rPr>
        <w:rFonts w:hint="default"/>
        <w:lang w:val="ru-RU" w:eastAsia="en-US" w:bidi="ar-SA"/>
      </w:rPr>
    </w:lvl>
    <w:lvl w:ilvl="5" w:tplc="2F308DB4">
      <w:numFmt w:val="bullet"/>
      <w:lvlText w:val="•"/>
      <w:lvlJc w:val="left"/>
      <w:pPr>
        <w:ind w:left="3496" w:hanging="339"/>
      </w:pPr>
      <w:rPr>
        <w:rFonts w:hint="default"/>
        <w:lang w:val="ru-RU" w:eastAsia="en-US" w:bidi="ar-SA"/>
      </w:rPr>
    </w:lvl>
    <w:lvl w:ilvl="6" w:tplc="D0BA1130">
      <w:numFmt w:val="bullet"/>
      <w:lvlText w:val="•"/>
      <w:lvlJc w:val="left"/>
      <w:pPr>
        <w:ind w:left="4039" w:hanging="339"/>
      </w:pPr>
      <w:rPr>
        <w:rFonts w:hint="default"/>
        <w:lang w:val="ru-RU" w:eastAsia="en-US" w:bidi="ar-SA"/>
      </w:rPr>
    </w:lvl>
    <w:lvl w:ilvl="7" w:tplc="C1C65AEA">
      <w:numFmt w:val="bullet"/>
      <w:lvlText w:val="•"/>
      <w:lvlJc w:val="left"/>
      <w:pPr>
        <w:ind w:left="4582" w:hanging="339"/>
      </w:pPr>
      <w:rPr>
        <w:rFonts w:hint="default"/>
        <w:lang w:val="ru-RU" w:eastAsia="en-US" w:bidi="ar-SA"/>
      </w:rPr>
    </w:lvl>
    <w:lvl w:ilvl="8" w:tplc="1868CEE4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</w:abstractNum>
  <w:abstractNum w:abstractNumId="14">
    <w:nsid w:val="3B57306E"/>
    <w:multiLevelType w:val="multilevel"/>
    <w:tmpl w:val="4072BF1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4CAC2271"/>
    <w:multiLevelType w:val="multilevel"/>
    <w:tmpl w:val="F7F2C1C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532C7350"/>
    <w:multiLevelType w:val="multilevel"/>
    <w:tmpl w:val="B374E85A"/>
    <w:lvl w:ilvl="0">
      <w:start w:val="4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80" w:hanging="360"/>
        <w:jc w:val="right"/>
      </w:pPr>
      <w:rPr>
        <w:rFonts w:hint="default"/>
        <w:b/>
        <w:bCs/>
        <w:spacing w:val="-6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0" w:hanging="420"/>
        <w:jc w:val="right"/>
      </w:pPr>
      <w:rPr>
        <w:rFonts w:hint="default"/>
        <w:spacing w:val="-6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8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9" w:hanging="420"/>
      </w:pPr>
      <w:rPr>
        <w:rFonts w:hint="default"/>
        <w:lang w:val="ru-RU" w:eastAsia="en-US" w:bidi="ar-SA"/>
      </w:rPr>
    </w:lvl>
  </w:abstractNum>
  <w:abstractNum w:abstractNumId="17">
    <w:nsid w:val="551F44E4"/>
    <w:multiLevelType w:val="hybridMultilevel"/>
    <w:tmpl w:val="15A2644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9E27AC0"/>
    <w:multiLevelType w:val="hybridMultilevel"/>
    <w:tmpl w:val="EF78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8D4CC4"/>
    <w:multiLevelType w:val="hybridMultilevel"/>
    <w:tmpl w:val="1104165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D2D60BE"/>
    <w:multiLevelType w:val="hybridMultilevel"/>
    <w:tmpl w:val="34121ADE"/>
    <w:lvl w:ilvl="0" w:tplc="005C283A">
      <w:numFmt w:val="bullet"/>
      <w:lvlText w:val="•"/>
      <w:lvlJc w:val="left"/>
      <w:pPr>
        <w:ind w:left="779" w:hanging="33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AE602F4A">
      <w:numFmt w:val="bullet"/>
      <w:lvlText w:val="•"/>
      <w:lvlJc w:val="left"/>
      <w:pPr>
        <w:ind w:left="1323" w:hanging="339"/>
      </w:pPr>
      <w:rPr>
        <w:rFonts w:hint="default"/>
        <w:lang w:val="ru-RU" w:eastAsia="en-US" w:bidi="ar-SA"/>
      </w:rPr>
    </w:lvl>
    <w:lvl w:ilvl="2" w:tplc="78F0EC9A">
      <w:numFmt w:val="bullet"/>
      <w:lvlText w:val="•"/>
      <w:lvlJc w:val="left"/>
      <w:pPr>
        <w:ind w:left="1866" w:hanging="339"/>
      </w:pPr>
      <w:rPr>
        <w:rFonts w:hint="default"/>
        <w:lang w:val="ru-RU" w:eastAsia="en-US" w:bidi="ar-SA"/>
      </w:rPr>
    </w:lvl>
    <w:lvl w:ilvl="3" w:tplc="84949F70">
      <w:numFmt w:val="bullet"/>
      <w:lvlText w:val="•"/>
      <w:lvlJc w:val="left"/>
      <w:pPr>
        <w:ind w:left="2409" w:hanging="339"/>
      </w:pPr>
      <w:rPr>
        <w:rFonts w:hint="default"/>
        <w:lang w:val="ru-RU" w:eastAsia="en-US" w:bidi="ar-SA"/>
      </w:rPr>
    </w:lvl>
    <w:lvl w:ilvl="4" w:tplc="24368C58">
      <w:numFmt w:val="bullet"/>
      <w:lvlText w:val="•"/>
      <w:lvlJc w:val="left"/>
      <w:pPr>
        <w:ind w:left="2952" w:hanging="339"/>
      </w:pPr>
      <w:rPr>
        <w:rFonts w:hint="default"/>
        <w:lang w:val="ru-RU" w:eastAsia="en-US" w:bidi="ar-SA"/>
      </w:rPr>
    </w:lvl>
    <w:lvl w:ilvl="5" w:tplc="9D5A1DEA">
      <w:numFmt w:val="bullet"/>
      <w:lvlText w:val="•"/>
      <w:lvlJc w:val="left"/>
      <w:pPr>
        <w:ind w:left="3496" w:hanging="339"/>
      </w:pPr>
      <w:rPr>
        <w:rFonts w:hint="default"/>
        <w:lang w:val="ru-RU" w:eastAsia="en-US" w:bidi="ar-SA"/>
      </w:rPr>
    </w:lvl>
    <w:lvl w:ilvl="6" w:tplc="E364EEC4">
      <w:numFmt w:val="bullet"/>
      <w:lvlText w:val="•"/>
      <w:lvlJc w:val="left"/>
      <w:pPr>
        <w:ind w:left="4039" w:hanging="339"/>
      </w:pPr>
      <w:rPr>
        <w:rFonts w:hint="default"/>
        <w:lang w:val="ru-RU" w:eastAsia="en-US" w:bidi="ar-SA"/>
      </w:rPr>
    </w:lvl>
    <w:lvl w:ilvl="7" w:tplc="785CF3B0">
      <w:numFmt w:val="bullet"/>
      <w:lvlText w:val="•"/>
      <w:lvlJc w:val="left"/>
      <w:pPr>
        <w:ind w:left="4582" w:hanging="339"/>
      </w:pPr>
      <w:rPr>
        <w:rFonts w:hint="default"/>
        <w:lang w:val="ru-RU" w:eastAsia="en-US" w:bidi="ar-SA"/>
      </w:rPr>
    </w:lvl>
    <w:lvl w:ilvl="8" w:tplc="330EF1E2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</w:abstractNum>
  <w:abstractNum w:abstractNumId="21">
    <w:nsid w:val="6DC72E24"/>
    <w:multiLevelType w:val="hybridMultilevel"/>
    <w:tmpl w:val="1104165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6F9099F"/>
    <w:multiLevelType w:val="multilevel"/>
    <w:tmpl w:val="95463A3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4"/>
  </w:num>
  <w:num w:numId="6">
    <w:abstractNumId w:val="15"/>
  </w:num>
  <w:num w:numId="7">
    <w:abstractNumId w:val="6"/>
  </w:num>
  <w:num w:numId="8">
    <w:abstractNumId w:val="8"/>
  </w:num>
  <w:num w:numId="9">
    <w:abstractNumId w:val="14"/>
  </w:num>
  <w:num w:numId="10">
    <w:abstractNumId w:val="9"/>
  </w:num>
  <w:num w:numId="11">
    <w:abstractNumId w:val="22"/>
  </w:num>
  <w:num w:numId="12">
    <w:abstractNumId w:val="7"/>
  </w:num>
  <w:num w:numId="13">
    <w:abstractNumId w:val="10"/>
  </w:num>
  <w:num w:numId="14">
    <w:abstractNumId w:val="3"/>
  </w:num>
  <w:num w:numId="15">
    <w:abstractNumId w:val="21"/>
  </w:num>
  <w:num w:numId="16">
    <w:abstractNumId w:val="19"/>
  </w:num>
  <w:num w:numId="17">
    <w:abstractNumId w:val="12"/>
  </w:num>
  <w:num w:numId="18">
    <w:abstractNumId w:val="17"/>
  </w:num>
  <w:num w:numId="19">
    <w:abstractNumId w:val="18"/>
  </w:num>
  <w:num w:numId="20">
    <w:abstractNumId w:val="16"/>
  </w:num>
  <w:num w:numId="21">
    <w:abstractNumId w:val="13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02"/>
    <w:rsid w:val="00000778"/>
    <w:rsid w:val="00011A23"/>
    <w:rsid w:val="000204FF"/>
    <w:rsid w:val="00083C5B"/>
    <w:rsid w:val="000D7E00"/>
    <w:rsid w:val="00113E0D"/>
    <w:rsid w:val="0013630B"/>
    <w:rsid w:val="001562F6"/>
    <w:rsid w:val="002812E4"/>
    <w:rsid w:val="002F1201"/>
    <w:rsid w:val="002F22DF"/>
    <w:rsid w:val="00315B78"/>
    <w:rsid w:val="00397D99"/>
    <w:rsid w:val="003A202A"/>
    <w:rsid w:val="003D52F3"/>
    <w:rsid w:val="004504D1"/>
    <w:rsid w:val="00492008"/>
    <w:rsid w:val="004C6EA1"/>
    <w:rsid w:val="004D1FEC"/>
    <w:rsid w:val="004F1CE7"/>
    <w:rsid w:val="005B721B"/>
    <w:rsid w:val="0066277F"/>
    <w:rsid w:val="00690525"/>
    <w:rsid w:val="00721F2A"/>
    <w:rsid w:val="00730B77"/>
    <w:rsid w:val="0074670F"/>
    <w:rsid w:val="00774E39"/>
    <w:rsid w:val="00781C58"/>
    <w:rsid w:val="007A456F"/>
    <w:rsid w:val="007C74A2"/>
    <w:rsid w:val="007E4DA4"/>
    <w:rsid w:val="00925086"/>
    <w:rsid w:val="00926B59"/>
    <w:rsid w:val="00954E1A"/>
    <w:rsid w:val="009A0A0C"/>
    <w:rsid w:val="009A2D7D"/>
    <w:rsid w:val="009B2327"/>
    <w:rsid w:val="009E002A"/>
    <w:rsid w:val="009E6F1D"/>
    <w:rsid w:val="009F0CD5"/>
    <w:rsid w:val="00A15E64"/>
    <w:rsid w:val="00A550C1"/>
    <w:rsid w:val="00A727C5"/>
    <w:rsid w:val="00A72B98"/>
    <w:rsid w:val="00A76BAC"/>
    <w:rsid w:val="00A94C2F"/>
    <w:rsid w:val="00AD38EC"/>
    <w:rsid w:val="00B054B2"/>
    <w:rsid w:val="00B7286C"/>
    <w:rsid w:val="00B848DD"/>
    <w:rsid w:val="00BA72DA"/>
    <w:rsid w:val="00BE056D"/>
    <w:rsid w:val="00BF4C4B"/>
    <w:rsid w:val="00C032E0"/>
    <w:rsid w:val="00C1196D"/>
    <w:rsid w:val="00C150DE"/>
    <w:rsid w:val="00C369CC"/>
    <w:rsid w:val="00C36AAF"/>
    <w:rsid w:val="00C71349"/>
    <w:rsid w:val="00CA49C5"/>
    <w:rsid w:val="00CB5386"/>
    <w:rsid w:val="00CE75DB"/>
    <w:rsid w:val="00D07DCC"/>
    <w:rsid w:val="00D406CF"/>
    <w:rsid w:val="00D5367E"/>
    <w:rsid w:val="00D77D94"/>
    <w:rsid w:val="00D93A02"/>
    <w:rsid w:val="00DB0751"/>
    <w:rsid w:val="00DC6400"/>
    <w:rsid w:val="00DE4C34"/>
    <w:rsid w:val="00E14B35"/>
    <w:rsid w:val="00E80AB6"/>
    <w:rsid w:val="00EE5526"/>
    <w:rsid w:val="00F27E4B"/>
    <w:rsid w:val="00F761B0"/>
    <w:rsid w:val="00F80F43"/>
    <w:rsid w:val="00FA15DA"/>
    <w:rsid w:val="00FA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93A02"/>
    <w:pPr>
      <w:widowControl w:val="0"/>
      <w:autoSpaceDE w:val="0"/>
      <w:autoSpaceDN w:val="0"/>
      <w:spacing w:before="139" w:after="0" w:line="240" w:lineRule="auto"/>
      <w:ind w:left="285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93A0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93A02"/>
  </w:style>
  <w:style w:type="character" w:styleId="a3">
    <w:name w:val="Hyperlink"/>
    <w:uiPriority w:val="99"/>
    <w:rsid w:val="00D93A02"/>
    <w:rPr>
      <w:rFonts w:cs="Times New Roman"/>
      <w:color w:val="0066CC"/>
      <w:u w:val="single"/>
    </w:rPr>
  </w:style>
  <w:style w:type="character" w:customStyle="1" w:styleId="12">
    <w:name w:val="Заголовок №1_"/>
    <w:link w:val="13"/>
    <w:uiPriority w:val="99"/>
    <w:locked/>
    <w:rsid w:val="00D93A0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Знак10"/>
    <w:uiPriority w:val="99"/>
    <w:semiHidden/>
    <w:rsid w:val="00D93A02"/>
    <w:rPr>
      <w:rFonts w:cs="Arial Unicode MS"/>
      <w:color w:val="000000"/>
    </w:rPr>
  </w:style>
  <w:style w:type="character" w:customStyle="1" w:styleId="a4">
    <w:name w:val="Основной текст + Полужирный"/>
    <w:uiPriority w:val="99"/>
    <w:rsid w:val="00D93A0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6">
    <w:name w:val="Основной текст + Полужирный6"/>
    <w:uiPriority w:val="99"/>
    <w:rsid w:val="00D93A0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2">
    <w:name w:val="Основной текст (2)_"/>
    <w:link w:val="20"/>
    <w:uiPriority w:val="99"/>
    <w:locked/>
    <w:rsid w:val="00D93A0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basedOn w:val="2"/>
    <w:uiPriority w:val="99"/>
    <w:rsid w:val="00D93A0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+ Полужирный5"/>
    <w:uiPriority w:val="99"/>
    <w:rsid w:val="00D93A0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4">
    <w:name w:val="Основной текст + Полужирный4"/>
    <w:aliases w:val="Курсив"/>
    <w:uiPriority w:val="99"/>
    <w:rsid w:val="00D93A02"/>
    <w:rPr>
      <w:rFonts w:ascii="Times New Roman" w:hAnsi="Times New Roman" w:cs="Times New Roman"/>
      <w:b/>
      <w:bCs/>
      <w:i/>
      <w:iCs/>
      <w:noProof/>
      <w:color w:val="000000"/>
      <w:spacing w:val="0"/>
      <w:sz w:val="27"/>
      <w:szCs w:val="27"/>
    </w:rPr>
  </w:style>
  <w:style w:type="character" w:customStyle="1" w:styleId="3">
    <w:name w:val="Основной текст + Полужирный3"/>
    <w:aliases w:val="Курсив2"/>
    <w:uiPriority w:val="99"/>
    <w:rsid w:val="00D93A02"/>
    <w:rPr>
      <w:rFonts w:ascii="Times New Roman" w:hAnsi="Times New Roman" w:cs="Times New Roman"/>
      <w:b/>
      <w:bCs/>
      <w:i/>
      <w:iCs/>
      <w:color w:val="000000"/>
      <w:spacing w:val="0"/>
      <w:sz w:val="27"/>
      <w:szCs w:val="27"/>
      <w:u w:val="single"/>
      <w:lang w:val="en-US" w:eastAsia="en-US"/>
    </w:rPr>
  </w:style>
  <w:style w:type="character" w:customStyle="1" w:styleId="22">
    <w:name w:val="Основной текст + Полужирный2"/>
    <w:aliases w:val="Курсив1"/>
    <w:uiPriority w:val="99"/>
    <w:rsid w:val="00D93A02"/>
    <w:rPr>
      <w:rFonts w:ascii="Times New Roman" w:hAnsi="Times New Roman" w:cs="Times New Roman"/>
      <w:b/>
      <w:bCs/>
      <w:i/>
      <w:iCs/>
      <w:color w:val="000000"/>
      <w:spacing w:val="0"/>
      <w:sz w:val="27"/>
      <w:szCs w:val="27"/>
      <w:u w:val="single"/>
    </w:rPr>
  </w:style>
  <w:style w:type="paragraph" w:styleId="a5">
    <w:name w:val="Body Text"/>
    <w:basedOn w:val="a"/>
    <w:link w:val="a6"/>
    <w:uiPriority w:val="99"/>
    <w:rsid w:val="00D93A02"/>
    <w:pPr>
      <w:shd w:val="clear" w:color="auto" w:fill="FFFFFF"/>
      <w:spacing w:before="480" w:after="0" w:line="370" w:lineRule="exact"/>
      <w:jc w:val="both"/>
    </w:pPr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D93A02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  <w:lang w:val="x-none" w:eastAsia="x-none"/>
    </w:rPr>
  </w:style>
  <w:style w:type="character" w:customStyle="1" w:styleId="9">
    <w:name w:val="Основной текст Знак9"/>
    <w:uiPriority w:val="99"/>
    <w:semiHidden/>
    <w:rsid w:val="00D93A02"/>
    <w:rPr>
      <w:rFonts w:cs="Arial Unicode MS"/>
      <w:color w:val="000000"/>
    </w:rPr>
  </w:style>
  <w:style w:type="character" w:customStyle="1" w:styleId="8">
    <w:name w:val="Основной текст Знак8"/>
    <w:uiPriority w:val="99"/>
    <w:semiHidden/>
    <w:rsid w:val="00D93A02"/>
    <w:rPr>
      <w:rFonts w:cs="Arial Unicode MS"/>
      <w:color w:val="000000"/>
    </w:rPr>
  </w:style>
  <w:style w:type="character" w:customStyle="1" w:styleId="7">
    <w:name w:val="Основной текст Знак7"/>
    <w:uiPriority w:val="99"/>
    <w:semiHidden/>
    <w:rsid w:val="00D93A02"/>
    <w:rPr>
      <w:rFonts w:cs="Arial Unicode MS"/>
      <w:color w:val="000000"/>
    </w:rPr>
  </w:style>
  <w:style w:type="character" w:customStyle="1" w:styleId="60">
    <w:name w:val="Основной текст Знак6"/>
    <w:uiPriority w:val="99"/>
    <w:semiHidden/>
    <w:rsid w:val="00D93A02"/>
    <w:rPr>
      <w:rFonts w:cs="Arial Unicode MS"/>
      <w:color w:val="000000"/>
    </w:rPr>
  </w:style>
  <w:style w:type="character" w:customStyle="1" w:styleId="50">
    <w:name w:val="Основной текст Знак5"/>
    <w:uiPriority w:val="99"/>
    <w:semiHidden/>
    <w:rsid w:val="00D93A02"/>
    <w:rPr>
      <w:rFonts w:cs="Arial Unicode MS"/>
      <w:color w:val="000000"/>
    </w:rPr>
  </w:style>
  <w:style w:type="character" w:customStyle="1" w:styleId="40">
    <w:name w:val="Основной текст Знак4"/>
    <w:uiPriority w:val="99"/>
    <w:semiHidden/>
    <w:rsid w:val="00D93A02"/>
    <w:rPr>
      <w:rFonts w:cs="Arial Unicode MS"/>
      <w:color w:val="000000"/>
    </w:rPr>
  </w:style>
  <w:style w:type="character" w:customStyle="1" w:styleId="30">
    <w:name w:val="Основной текст Знак3"/>
    <w:uiPriority w:val="99"/>
    <w:semiHidden/>
    <w:rsid w:val="00D93A02"/>
    <w:rPr>
      <w:rFonts w:cs="Arial Unicode MS"/>
      <w:color w:val="000000"/>
    </w:rPr>
  </w:style>
  <w:style w:type="character" w:customStyle="1" w:styleId="23">
    <w:name w:val="Основной текст Знак2"/>
    <w:uiPriority w:val="99"/>
    <w:semiHidden/>
    <w:rsid w:val="00D93A02"/>
    <w:rPr>
      <w:rFonts w:cs="Arial Unicode MS"/>
      <w:color w:val="000000"/>
    </w:rPr>
  </w:style>
  <w:style w:type="character" w:customStyle="1" w:styleId="6pt">
    <w:name w:val="Основной текст + Интервал 6 pt"/>
    <w:uiPriority w:val="99"/>
    <w:rsid w:val="00D93A02"/>
    <w:rPr>
      <w:rFonts w:ascii="Times New Roman" w:hAnsi="Times New Roman" w:cs="Times New Roman"/>
      <w:color w:val="000000"/>
      <w:spacing w:val="120"/>
      <w:sz w:val="27"/>
      <w:szCs w:val="27"/>
    </w:rPr>
  </w:style>
  <w:style w:type="character" w:customStyle="1" w:styleId="14">
    <w:name w:val="Основной текст + Полужирный1"/>
    <w:uiPriority w:val="99"/>
    <w:rsid w:val="00D93A0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31">
    <w:name w:val="Основной текст (3)_"/>
    <w:link w:val="32"/>
    <w:uiPriority w:val="99"/>
    <w:locked/>
    <w:rsid w:val="00D93A0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1">
    <w:name w:val="Основной текст (4)_"/>
    <w:link w:val="42"/>
    <w:uiPriority w:val="99"/>
    <w:locked/>
    <w:rsid w:val="00D93A0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D93A02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rsid w:val="00D93A02"/>
    <w:pPr>
      <w:shd w:val="clear" w:color="auto" w:fill="FFFFFF"/>
      <w:spacing w:after="0" w:line="370" w:lineRule="exact"/>
      <w:jc w:val="both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2">
    <w:name w:val="Основной текст (3)"/>
    <w:basedOn w:val="a"/>
    <w:link w:val="31"/>
    <w:uiPriority w:val="99"/>
    <w:rsid w:val="00D93A02"/>
    <w:pPr>
      <w:shd w:val="clear" w:color="auto" w:fill="FFFFFF"/>
      <w:spacing w:before="360" w:after="60" w:line="240" w:lineRule="atLeast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42">
    <w:name w:val="Основной текст (4)"/>
    <w:basedOn w:val="a"/>
    <w:link w:val="41"/>
    <w:uiPriority w:val="99"/>
    <w:rsid w:val="00D93A02"/>
    <w:pPr>
      <w:shd w:val="clear" w:color="auto" w:fill="FFFFFF"/>
      <w:spacing w:before="960" w:after="960" w:line="240" w:lineRule="atLeast"/>
      <w:jc w:val="center"/>
    </w:pPr>
    <w:rPr>
      <w:rFonts w:ascii="Times New Roman" w:hAnsi="Times New Roman" w:cs="Times New Roman"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D93A02"/>
    <w:pPr>
      <w:spacing w:after="0" w:line="240" w:lineRule="auto"/>
    </w:pPr>
    <w:rPr>
      <w:rFonts w:ascii="Tahoma" w:eastAsia="Arial Unicode MS" w:hAnsi="Tahoma" w:cs="Times New Roman"/>
      <w:color w:val="000000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D93A02"/>
    <w:rPr>
      <w:rFonts w:ascii="Tahoma" w:eastAsia="Arial Unicode MS" w:hAnsi="Tahoma" w:cs="Times New Roman"/>
      <w:color w:val="000000"/>
      <w:sz w:val="16"/>
      <w:szCs w:val="16"/>
      <w:lang w:val="x-none" w:eastAsia="x-none"/>
    </w:rPr>
  </w:style>
  <w:style w:type="paragraph" w:styleId="a9">
    <w:name w:val="List Paragraph"/>
    <w:basedOn w:val="a"/>
    <w:uiPriority w:val="34"/>
    <w:qFormat/>
    <w:rsid w:val="00D93A02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420">
    <w:name w:val="Основной текст (4)2"/>
    <w:uiPriority w:val="99"/>
    <w:rsid w:val="00D93A02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FontStyle12">
    <w:name w:val="Font Style12"/>
    <w:uiPriority w:val="99"/>
    <w:rsid w:val="00D93A02"/>
    <w:rPr>
      <w:rFonts w:ascii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D93A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rsid w:val="00D93A02"/>
    <w:rPr>
      <w:rFonts w:ascii="Times New Roman" w:hAnsi="Times New Roman" w:cs="Times New Roman"/>
      <w:sz w:val="24"/>
      <w:szCs w:val="24"/>
    </w:rPr>
  </w:style>
  <w:style w:type="character" w:customStyle="1" w:styleId="ab">
    <w:name w:val="Колонтитул_"/>
    <w:rsid w:val="00D93A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Колонтитул"/>
    <w:rsid w:val="00D93A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D93A0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D93A02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styleId="af">
    <w:name w:val="footer"/>
    <w:basedOn w:val="a"/>
    <w:link w:val="af0"/>
    <w:uiPriority w:val="99"/>
    <w:unhideWhenUsed/>
    <w:rsid w:val="00D93A0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D93A02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D93A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3A02"/>
    <w:pPr>
      <w:widowControl w:val="0"/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D93A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93A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93A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93A02"/>
    <w:pPr>
      <w:widowControl w:val="0"/>
      <w:autoSpaceDE w:val="0"/>
      <w:autoSpaceDN w:val="0"/>
      <w:spacing w:before="139" w:after="0" w:line="240" w:lineRule="auto"/>
      <w:ind w:left="285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93A0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93A02"/>
  </w:style>
  <w:style w:type="character" w:styleId="a3">
    <w:name w:val="Hyperlink"/>
    <w:uiPriority w:val="99"/>
    <w:rsid w:val="00D93A02"/>
    <w:rPr>
      <w:rFonts w:cs="Times New Roman"/>
      <w:color w:val="0066CC"/>
      <w:u w:val="single"/>
    </w:rPr>
  </w:style>
  <w:style w:type="character" w:customStyle="1" w:styleId="12">
    <w:name w:val="Заголовок №1_"/>
    <w:link w:val="13"/>
    <w:uiPriority w:val="99"/>
    <w:locked/>
    <w:rsid w:val="00D93A0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Знак10"/>
    <w:uiPriority w:val="99"/>
    <w:semiHidden/>
    <w:rsid w:val="00D93A02"/>
    <w:rPr>
      <w:rFonts w:cs="Arial Unicode MS"/>
      <w:color w:val="000000"/>
    </w:rPr>
  </w:style>
  <w:style w:type="character" w:customStyle="1" w:styleId="a4">
    <w:name w:val="Основной текст + Полужирный"/>
    <w:uiPriority w:val="99"/>
    <w:rsid w:val="00D93A0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6">
    <w:name w:val="Основной текст + Полужирный6"/>
    <w:uiPriority w:val="99"/>
    <w:rsid w:val="00D93A0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2">
    <w:name w:val="Основной текст (2)_"/>
    <w:link w:val="20"/>
    <w:uiPriority w:val="99"/>
    <w:locked/>
    <w:rsid w:val="00D93A0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basedOn w:val="2"/>
    <w:uiPriority w:val="99"/>
    <w:rsid w:val="00D93A0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+ Полужирный5"/>
    <w:uiPriority w:val="99"/>
    <w:rsid w:val="00D93A0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4">
    <w:name w:val="Основной текст + Полужирный4"/>
    <w:aliases w:val="Курсив"/>
    <w:uiPriority w:val="99"/>
    <w:rsid w:val="00D93A02"/>
    <w:rPr>
      <w:rFonts w:ascii="Times New Roman" w:hAnsi="Times New Roman" w:cs="Times New Roman"/>
      <w:b/>
      <w:bCs/>
      <w:i/>
      <w:iCs/>
      <w:noProof/>
      <w:color w:val="000000"/>
      <w:spacing w:val="0"/>
      <w:sz w:val="27"/>
      <w:szCs w:val="27"/>
    </w:rPr>
  </w:style>
  <w:style w:type="character" w:customStyle="1" w:styleId="3">
    <w:name w:val="Основной текст + Полужирный3"/>
    <w:aliases w:val="Курсив2"/>
    <w:uiPriority w:val="99"/>
    <w:rsid w:val="00D93A02"/>
    <w:rPr>
      <w:rFonts w:ascii="Times New Roman" w:hAnsi="Times New Roman" w:cs="Times New Roman"/>
      <w:b/>
      <w:bCs/>
      <w:i/>
      <w:iCs/>
      <w:color w:val="000000"/>
      <w:spacing w:val="0"/>
      <w:sz w:val="27"/>
      <w:szCs w:val="27"/>
      <w:u w:val="single"/>
      <w:lang w:val="en-US" w:eastAsia="en-US"/>
    </w:rPr>
  </w:style>
  <w:style w:type="character" w:customStyle="1" w:styleId="22">
    <w:name w:val="Основной текст + Полужирный2"/>
    <w:aliases w:val="Курсив1"/>
    <w:uiPriority w:val="99"/>
    <w:rsid w:val="00D93A02"/>
    <w:rPr>
      <w:rFonts w:ascii="Times New Roman" w:hAnsi="Times New Roman" w:cs="Times New Roman"/>
      <w:b/>
      <w:bCs/>
      <w:i/>
      <w:iCs/>
      <w:color w:val="000000"/>
      <w:spacing w:val="0"/>
      <w:sz w:val="27"/>
      <w:szCs w:val="27"/>
      <w:u w:val="single"/>
    </w:rPr>
  </w:style>
  <w:style w:type="paragraph" w:styleId="a5">
    <w:name w:val="Body Text"/>
    <w:basedOn w:val="a"/>
    <w:link w:val="a6"/>
    <w:uiPriority w:val="99"/>
    <w:rsid w:val="00D93A02"/>
    <w:pPr>
      <w:shd w:val="clear" w:color="auto" w:fill="FFFFFF"/>
      <w:spacing w:before="480" w:after="0" w:line="370" w:lineRule="exact"/>
      <w:jc w:val="both"/>
    </w:pPr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D93A02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  <w:lang w:val="x-none" w:eastAsia="x-none"/>
    </w:rPr>
  </w:style>
  <w:style w:type="character" w:customStyle="1" w:styleId="9">
    <w:name w:val="Основной текст Знак9"/>
    <w:uiPriority w:val="99"/>
    <w:semiHidden/>
    <w:rsid w:val="00D93A02"/>
    <w:rPr>
      <w:rFonts w:cs="Arial Unicode MS"/>
      <w:color w:val="000000"/>
    </w:rPr>
  </w:style>
  <w:style w:type="character" w:customStyle="1" w:styleId="8">
    <w:name w:val="Основной текст Знак8"/>
    <w:uiPriority w:val="99"/>
    <w:semiHidden/>
    <w:rsid w:val="00D93A02"/>
    <w:rPr>
      <w:rFonts w:cs="Arial Unicode MS"/>
      <w:color w:val="000000"/>
    </w:rPr>
  </w:style>
  <w:style w:type="character" w:customStyle="1" w:styleId="7">
    <w:name w:val="Основной текст Знак7"/>
    <w:uiPriority w:val="99"/>
    <w:semiHidden/>
    <w:rsid w:val="00D93A02"/>
    <w:rPr>
      <w:rFonts w:cs="Arial Unicode MS"/>
      <w:color w:val="000000"/>
    </w:rPr>
  </w:style>
  <w:style w:type="character" w:customStyle="1" w:styleId="60">
    <w:name w:val="Основной текст Знак6"/>
    <w:uiPriority w:val="99"/>
    <w:semiHidden/>
    <w:rsid w:val="00D93A02"/>
    <w:rPr>
      <w:rFonts w:cs="Arial Unicode MS"/>
      <w:color w:val="000000"/>
    </w:rPr>
  </w:style>
  <w:style w:type="character" w:customStyle="1" w:styleId="50">
    <w:name w:val="Основной текст Знак5"/>
    <w:uiPriority w:val="99"/>
    <w:semiHidden/>
    <w:rsid w:val="00D93A02"/>
    <w:rPr>
      <w:rFonts w:cs="Arial Unicode MS"/>
      <w:color w:val="000000"/>
    </w:rPr>
  </w:style>
  <w:style w:type="character" w:customStyle="1" w:styleId="40">
    <w:name w:val="Основной текст Знак4"/>
    <w:uiPriority w:val="99"/>
    <w:semiHidden/>
    <w:rsid w:val="00D93A02"/>
    <w:rPr>
      <w:rFonts w:cs="Arial Unicode MS"/>
      <w:color w:val="000000"/>
    </w:rPr>
  </w:style>
  <w:style w:type="character" w:customStyle="1" w:styleId="30">
    <w:name w:val="Основной текст Знак3"/>
    <w:uiPriority w:val="99"/>
    <w:semiHidden/>
    <w:rsid w:val="00D93A02"/>
    <w:rPr>
      <w:rFonts w:cs="Arial Unicode MS"/>
      <w:color w:val="000000"/>
    </w:rPr>
  </w:style>
  <w:style w:type="character" w:customStyle="1" w:styleId="23">
    <w:name w:val="Основной текст Знак2"/>
    <w:uiPriority w:val="99"/>
    <w:semiHidden/>
    <w:rsid w:val="00D93A02"/>
    <w:rPr>
      <w:rFonts w:cs="Arial Unicode MS"/>
      <w:color w:val="000000"/>
    </w:rPr>
  </w:style>
  <w:style w:type="character" w:customStyle="1" w:styleId="6pt">
    <w:name w:val="Основной текст + Интервал 6 pt"/>
    <w:uiPriority w:val="99"/>
    <w:rsid w:val="00D93A02"/>
    <w:rPr>
      <w:rFonts w:ascii="Times New Roman" w:hAnsi="Times New Roman" w:cs="Times New Roman"/>
      <w:color w:val="000000"/>
      <w:spacing w:val="120"/>
      <w:sz w:val="27"/>
      <w:szCs w:val="27"/>
    </w:rPr>
  </w:style>
  <w:style w:type="character" w:customStyle="1" w:styleId="14">
    <w:name w:val="Основной текст + Полужирный1"/>
    <w:uiPriority w:val="99"/>
    <w:rsid w:val="00D93A0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31">
    <w:name w:val="Основной текст (3)_"/>
    <w:link w:val="32"/>
    <w:uiPriority w:val="99"/>
    <w:locked/>
    <w:rsid w:val="00D93A0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1">
    <w:name w:val="Основной текст (4)_"/>
    <w:link w:val="42"/>
    <w:uiPriority w:val="99"/>
    <w:locked/>
    <w:rsid w:val="00D93A0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D93A02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rsid w:val="00D93A02"/>
    <w:pPr>
      <w:shd w:val="clear" w:color="auto" w:fill="FFFFFF"/>
      <w:spacing w:after="0" w:line="370" w:lineRule="exact"/>
      <w:jc w:val="both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2">
    <w:name w:val="Основной текст (3)"/>
    <w:basedOn w:val="a"/>
    <w:link w:val="31"/>
    <w:uiPriority w:val="99"/>
    <w:rsid w:val="00D93A02"/>
    <w:pPr>
      <w:shd w:val="clear" w:color="auto" w:fill="FFFFFF"/>
      <w:spacing w:before="360" w:after="60" w:line="240" w:lineRule="atLeast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42">
    <w:name w:val="Основной текст (4)"/>
    <w:basedOn w:val="a"/>
    <w:link w:val="41"/>
    <w:uiPriority w:val="99"/>
    <w:rsid w:val="00D93A02"/>
    <w:pPr>
      <w:shd w:val="clear" w:color="auto" w:fill="FFFFFF"/>
      <w:spacing w:before="960" w:after="960" w:line="240" w:lineRule="atLeast"/>
      <w:jc w:val="center"/>
    </w:pPr>
    <w:rPr>
      <w:rFonts w:ascii="Times New Roman" w:hAnsi="Times New Roman" w:cs="Times New Roman"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D93A02"/>
    <w:pPr>
      <w:spacing w:after="0" w:line="240" w:lineRule="auto"/>
    </w:pPr>
    <w:rPr>
      <w:rFonts w:ascii="Tahoma" w:eastAsia="Arial Unicode MS" w:hAnsi="Tahoma" w:cs="Times New Roman"/>
      <w:color w:val="000000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D93A02"/>
    <w:rPr>
      <w:rFonts w:ascii="Tahoma" w:eastAsia="Arial Unicode MS" w:hAnsi="Tahoma" w:cs="Times New Roman"/>
      <w:color w:val="000000"/>
      <w:sz w:val="16"/>
      <w:szCs w:val="16"/>
      <w:lang w:val="x-none" w:eastAsia="x-none"/>
    </w:rPr>
  </w:style>
  <w:style w:type="paragraph" w:styleId="a9">
    <w:name w:val="List Paragraph"/>
    <w:basedOn w:val="a"/>
    <w:uiPriority w:val="34"/>
    <w:qFormat/>
    <w:rsid w:val="00D93A02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420">
    <w:name w:val="Основной текст (4)2"/>
    <w:uiPriority w:val="99"/>
    <w:rsid w:val="00D93A02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FontStyle12">
    <w:name w:val="Font Style12"/>
    <w:uiPriority w:val="99"/>
    <w:rsid w:val="00D93A02"/>
    <w:rPr>
      <w:rFonts w:ascii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D93A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rsid w:val="00D93A02"/>
    <w:rPr>
      <w:rFonts w:ascii="Times New Roman" w:hAnsi="Times New Roman" w:cs="Times New Roman"/>
      <w:sz w:val="24"/>
      <w:szCs w:val="24"/>
    </w:rPr>
  </w:style>
  <w:style w:type="character" w:customStyle="1" w:styleId="ab">
    <w:name w:val="Колонтитул_"/>
    <w:rsid w:val="00D93A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Колонтитул"/>
    <w:rsid w:val="00D93A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D93A0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D93A02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styleId="af">
    <w:name w:val="footer"/>
    <w:basedOn w:val="a"/>
    <w:link w:val="af0"/>
    <w:uiPriority w:val="99"/>
    <w:unhideWhenUsed/>
    <w:rsid w:val="00D93A0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D93A02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D93A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3A02"/>
    <w:pPr>
      <w:widowControl w:val="0"/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D93A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93A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93A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BE5C6-F957-4BB3-A70D-2259E218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21</Pages>
  <Words>6399</Words>
  <Characters>36475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52</cp:revision>
  <cp:lastPrinted>2021-12-06T05:06:00Z</cp:lastPrinted>
  <dcterms:created xsi:type="dcterms:W3CDTF">2021-12-03T05:45:00Z</dcterms:created>
  <dcterms:modified xsi:type="dcterms:W3CDTF">2021-12-08T08:23:00Z</dcterms:modified>
</cp:coreProperties>
</file>